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09" w:rsidRPr="008C5809" w:rsidRDefault="008C5809" w:rsidP="008C5809">
      <w:pPr>
        <w:jc w:val="center"/>
        <w:rPr>
          <w:rFonts w:cs="Times New Roman"/>
          <w:b/>
        </w:rPr>
      </w:pPr>
      <w:r w:rsidRPr="008C5809">
        <w:rPr>
          <w:rFonts w:cs="Times New Roman"/>
          <w:b/>
        </w:rPr>
        <w:t>K</w:t>
      </w:r>
      <w:r>
        <w:rPr>
          <w:rFonts w:cs="Times New Roman"/>
          <w:b/>
        </w:rPr>
        <w:t xml:space="preserve">Ế </w:t>
      </w:r>
      <w:r w:rsidRPr="008C5809">
        <w:rPr>
          <w:rFonts w:cs="Times New Roman"/>
          <w:b/>
        </w:rPr>
        <w:t>HOẠCH HIỆU TRƯỞNG THÁNG 11 NĂM 2015</w:t>
      </w:r>
    </w:p>
    <w:tbl>
      <w:tblPr>
        <w:tblStyle w:val="TableGrid"/>
        <w:tblW w:w="13928" w:type="dxa"/>
        <w:tblInd w:w="-432" w:type="dxa"/>
        <w:tblLook w:val="04A0"/>
      </w:tblPr>
      <w:tblGrid>
        <w:gridCol w:w="699"/>
        <w:gridCol w:w="1529"/>
        <w:gridCol w:w="4230"/>
        <w:gridCol w:w="3870"/>
        <w:gridCol w:w="1710"/>
        <w:gridCol w:w="1890"/>
      </w:tblGrid>
      <w:tr w:rsidR="008C5809" w:rsidTr="0080304A">
        <w:tc>
          <w:tcPr>
            <w:tcW w:w="699" w:type="dxa"/>
          </w:tcPr>
          <w:p w:rsidR="008C5809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TT</w:t>
            </w:r>
          </w:p>
        </w:tc>
        <w:tc>
          <w:tcPr>
            <w:tcW w:w="152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Thời gian</w:t>
            </w:r>
          </w:p>
        </w:tc>
        <w:tc>
          <w:tcPr>
            <w:tcW w:w="423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Nội dung công việc</w:t>
            </w:r>
          </w:p>
        </w:tc>
        <w:tc>
          <w:tcPr>
            <w:tcW w:w="387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Biện pháp thực hiện</w:t>
            </w:r>
          </w:p>
        </w:tc>
        <w:tc>
          <w:tcPr>
            <w:tcW w:w="171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Bổ xung</w:t>
            </w:r>
          </w:p>
        </w:tc>
        <w:tc>
          <w:tcPr>
            <w:tcW w:w="1890" w:type="dxa"/>
          </w:tcPr>
          <w:p w:rsidR="008C5809" w:rsidRDefault="008C5809" w:rsidP="0080304A">
            <w:pPr>
              <w:tabs>
                <w:tab w:val="left" w:pos="19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Kết quả</w:t>
            </w:r>
          </w:p>
        </w:tc>
      </w:tr>
      <w:tr w:rsidR="008C5809" w:rsidTr="0080304A">
        <w:tc>
          <w:tcPr>
            <w:tcW w:w="69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rPr>
                <w:rFonts w:cs="Times New Roman"/>
              </w:rPr>
            </w:pPr>
          </w:p>
          <w:p w:rsidR="008C5809" w:rsidRPr="00A826E8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2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Tuần I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Chỉ đạo GV tính cân đo theo dõi trẻ trên biểu đồ tăng trưởng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387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 tế nhà trường kết hợp với GV chủ nhiệm thực hiện.</w:t>
            </w:r>
          </w:p>
        </w:tc>
        <w:tc>
          <w:tcPr>
            <w:tcW w:w="171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Đã thực hiện đạt kết quả</w:t>
            </w:r>
          </w:p>
        </w:tc>
      </w:tr>
      <w:tr w:rsidR="008C5809" w:rsidTr="0080304A">
        <w:tc>
          <w:tcPr>
            <w:tcW w:w="69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2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Tuần II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Phát động phong trào thi đua dạy tốt 6/6 lớp.Tổ chức thao giảng thi giáo viền dạy giỏi tại nhà trường.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Chỉ đạo giáo viên làm thêm đồ dùng bổ xung cho chủ đề.</w:t>
            </w:r>
          </w:p>
        </w:tc>
        <w:tc>
          <w:tcPr>
            <w:tcW w:w="387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Hai khối triển khai kế hoạch hội giảng( Từ ngày 16 đến ngày 17/2016).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Các lớp chú trọng công tác súc khỏe cho trẻ thay đổi mùa.</w:t>
            </w:r>
          </w:p>
        </w:tc>
        <w:tc>
          <w:tcPr>
            <w:tcW w:w="171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Thực hiên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Đạt</w:t>
            </w:r>
          </w:p>
        </w:tc>
      </w:tr>
      <w:tr w:rsidR="008C5809" w:rsidTr="0080304A">
        <w:tc>
          <w:tcPr>
            <w:tcW w:w="69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Pr="00A826E8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2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Tuần III</w:t>
            </w:r>
          </w:p>
        </w:tc>
        <w:tc>
          <w:tcPr>
            <w:tcW w:w="423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Nhà trường tiếp tục chỉ đạo 2 tổ mở chuyên đề cấp tổ. Phòng chống bệnh Tay chân miệng .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387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Pr="00C44EFD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Hiệu trưởng cùng hai khối trưởng thực hiện chuyên đề tổ :GV: Vũ Thị Giang lớp 3a2.Trương Thị Hoa NT.</w:t>
            </w:r>
          </w:p>
        </w:tc>
        <w:tc>
          <w:tcPr>
            <w:tcW w:w="171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Đã thực hiện</w:t>
            </w:r>
          </w:p>
        </w:tc>
      </w:tr>
      <w:tr w:rsidR="008C5809" w:rsidTr="0080304A">
        <w:tc>
          <w:tcPr>
            <w:tcW w:w="69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rPr>
                <w:rFonts w:cs="Times New Roman"/>
              </w:rPr>
            </w:pPr>
          </w:p>
          <w:p w:rsidR="008C5809" w:rsidRPr="00A826E8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29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Tuần IV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  <w:p w:rsidR="008C5809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Tiếp tục chỉ đạo thực hiện VSMT trong và ngoài lớp học.Tọa đàm ngày nhà giáo VN vào  chiều ngày 19/11.</w:t>
            </w:r>
          </w:p>
          <w:p w:rsidR="008C5809" w:rsidRPr="00C44EFD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Họp hội đồng nhà trường tháng 11 và triển khái kế hoạch tháng 12/2015</w:t>
            </w:r>
          </w:p>
        </w:tc>
        <w:tc>
          <w:tcPr>
            <w:tcW w:w="387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Kết hợp với GV các lớp vệ sinh Lớp,vệ sinh khu vức nấu ăn.</w:t>
            </w:r>
          </w:p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Kết hợp công đoàn tổ chức tọa đàm 20/11 văn nghệ cô và cháu được đoàn về chúc mừng. </w:t>
            </w:r>
          </w:p>
          <w:p w:rsidR="008C5809" w:rsidRPr="00F17365" w:rsidRDefault="008C5809" w:rsidP="0080304A">
            <w:pPr>
              <w:rPr>
                <w:rFonts w:cs="Times New Roman"/>
              </w:rPr>
            </w:pPr>
            <w:r>
              <w:rPr>
                <w:rFonts w:cs="Times New Roman"/>
              </w:rPr>
              <w:t>HT báo cáo kết quả hoạt động của nhà trường và triểu khai kế hoạch 12.Dự chuyên đề :2 trường: Y,Thanh và 19/5=8gv</w:t>
            </w:r>
          </w:p>
        </w:tc>
        <w:tc>
          <w:tcPr>
            <w:tcW w:w="171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</w:tcPr>
          <w:p w:rsidR="008C5809" w:rsidRDefault="008C5809" w:rsidP="00803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Thực hiện tốt.</w:t>
            </w:r>
          </w:p>
        </w:tc>
      </w:tr>
    </w:tbl>
    <w:p w:rsidR="008E014C" w:rsidRDefault="008E014C"/>
    <w:sectPr w:rsidR="008E014C" w:rsidSect="008C5809">
      <w:pgSz w:w="15840" w:h="12240" w:orient="landscape"/>
      <w:pgMar w:top="108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compat/>
  <w:rsids>
    <w:rsidRoot w:val="008C5809"/>
    <w:rsid w:val="008C5809"/>
    <w:rsid w:val="008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9"/>
    <w:pPr>
      <w:spacing w:after="20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809"/>
    <w:pPr>
      <w:spacing w:line="240" w:lineRule="auto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KTadmin</dc:creator>
  <cp:lastModifiedBy>KTadmin</cp:lastModifiedBy>
  <cp:revision>1</cp:revision>
  <dcterms:created xsi:type="dcterms:W3CDTF">2016-11-08T09:09:00Z</dcterms:created>
  <dcterms:modified xsi:type="dcterms:W3CDTF">2016-11-08T09:17:00Z</dcterms:modified>
</cp:coreProperties>
</file>