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99"/>
        <w:tblW w:w="10631" w:type="dxa"/>
        <w:shd w:val="clear" w:color="auto" w:fill="FFFFFF"/>
        <w:tblCellMar>
          <w:top w:w="15" w:type="dxa"/>
          <w:left w:w="15" w:type="dxa"/>
          <w:bottom w:w="15" w:type="dxa"/>
          <w:right w:w="15" w:type="dxa"/>
        </w:tblCellMar>
        <w:tblLook w:val="04A0" w:firstRow="1" w:lastRow="0" w:firstColumn="1" w:lastColumn="0" w:noHBand="0" w:noVBand="1"/>
      </w:tblPr>
      <w:tblGrid>
        <w:gridCol w:w="3862"/>
        <w:gridCol w:w="6769"/>
      </w:tblGrid>
      <w:tr w:rsidR="000376FA" w:rsidRPr="000376FA" w14:paraId="4C3ECEFD" w14:textId="77777777" w:rsidTr="00593166">
        <w:trPr>
          <w:trHeight w:val="1235"/>
        </w:trPr>
        <w:tc>
          <w:tcPr>
            <w:tcW w:w="3862" w:type="dxa"/>
            <w:shd w:val="clear" w:color="auto" w:fill="FFFFFF"/>
            <w:tcMar>
              <w:top w:w="75" w:type="dxa"/>
              <w:left w:w="75" w:type="dxa"/>
              <w:bottom w:w="75" w:type="dxa"/>
              <w:right w:w="75" w:type="dxa"/>
            </w:tcMar>
            <w:hideMark/>
          </w:tcPr>
          <w:p w14:paraId="704158A9" w14:textId="77777777"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r w:rsidRPr="000376FA">
              <w:rPr>
                <w:rFonts w:eastAsia="Times New Roman" w:cs="Times New Roman"/>
                <w:color w:val="333333"/>
                <w:kern w:val="0"/>
                <w:sz w:val="24"/>
                <w:szCs w:val="24"/>
                <w14:ligatures w14:val="none"/>
              </w:rPr>
              <w:t>PHÒNG GD&amp;ĐT UÔNG BÍ</w:t>
            </w:r>
          </w:p>
          <w:p w14:paraId="15F32CCE" w14:textId="77777777"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r w:rsidRPr="000376FA">
              <w:rPr>
                <w:rFonts w:ascii="Calibri" w:eastAsia="Times New Roman" w:hAnsi="Calibri" w:cs="Times New Roman"/>
                <w:b/>
                <w:noProof/>
                <w:kern w:val="0"/>
                <w:sz w:val="22"/>
                <w14:ligatures w14:val="none"/>
              </w:rPr>
              <mc:AlternateContent>
                <mc:Choice Requires="wps">
                  <w:drawing>
                    <wp:anchor distT="0" distB="0" distL="114300" distR="114300" simplePos="0" relativeHeight="251659264" behindDoc="0" locked="0" layoutInCell="1" allowOverlap="1" wp14:anchorId="2097A212" wp14:editId="74313E10">
                      <wp:simplePos x="0" y="0"/>
                      <wp:positionH relativeFrom="column">
                        <wp:posOffset>542925</wp:posOffset>
                      </wp:positionH>
                      <wp:positionV relativeFrom="paragraph">
                        <wp:posOffset>175895</wp:posOffset>
                      </wp:positionV>
                      <wp:extent cx="1143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143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56410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3.85pt" to="132.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"/>
                  </w:pict>
                </mc:Fallback>
              </mc:AlternateContent>
            </w:r>
            <w:r w:rsidRPr="000376FA">
              <w:rPr>
                <w:rFonts w:eastAsia="Times New Roman" w:cs="Times New Roman"/>
                <w:b/>
                <w:bCs/>
                <w:color w:val="333333"/>
                <w:kern w:val="0"/>
                <w:sz w:val="24"/>
                <w:szCs w:val="24"/>
                <w14:ligatures w14:val="none"/>
              </w:rPr>
              <w:t>TRƯỜNG MN PHƯƠNG ĐÔNG</w:t>
            </w:r>
          </w:p>
          <w:p w14:paraId="2D0A9369" w14:textId="77777777" w:rsidR="000376FA" w:rsidRPr="000376FA" w:rsidRDefault="000376FA" w:rsidP="000376FA">
            <w:pPr>
              <w:spacing w:after="0" w:line="240" w:lineRule="auto"/>
              <w:rPr>
                <w:rFonts w:ascii="Helvetica" w:eastAsia="Times New Roman" w:hAnsi="Helvetica" w:cs="Helvetica"/>
                <w:color w:val="333333"/>
                <w:kern w:val="0"/>
                <w:sz w:val="24"/>
                <w:szCs w:val="24"/>
                <w14:ligatures w14:val="none"/>
              </w:rPr>
            </w:pPr>
            <w:r w:rsidRPr="000376FA">
              <w:rPr>
                <w:rFonts w:ascii="Helvetica" w:eastAsia="Times New Roman" w:hAnsi="Helvetica" w:cs="Helvetica"/>
                <w:b/>
                <w:bCs/>
                <w:color w:val="333333"/>
                <w:kern w:val="0"/>
                <w:sz w:val="24"/>
                <w:szCs w:val="24"/>
                <w14:ligatures w14:val="none"/>
              </w:rPr>
              <w:t>             </w:t>
            </w:r>
          </w:p>
          <w:p w14:paraId="09C5DBF2" w14:textId="75B8C232"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r w:rsidRPr="000376FA">
              <w:rPr>
                <w:rFonts w:eastAsia="Times New Roman" w:cs="Times New Roman"/>
                <w:bCs/>
                <w:color w:val="333333"/>
                <w:kern w:val="0"/>
                <w:szCs w:val="24"/>
                <w14:ligatures w14:val="none"/>
              </w:rPr>
              <w:t xml:space="preserve">Số: </w:t>
            </w:r>
            <w:r>
              <w:rPr>
                <w:rFonts w:eastAsia="Times New Roman" w:cs="Times New Roman"/>
                <w:bCs/>
                <w:color w:val="333333"/>
                <w:kern w:val="0"/>
                <w:szCs w:val="24"/>
                <w14:ligatures w14:val="none"/>
              </w:rPr>
              <w:t>77</w:t>
            </w:r>
            <w:r w:rsidRPr="000376FA">
              <w:rPr>
                <w:rFonts w:eastAsia="Times New Roman" w:cs="Times New Roman"/>
                <w:bCs/>
                <w:color w:val="333333"/>
                <w:kern w:val="0"/>
                <w:szCs w:val="24"/>
                <w14:ligatures w14:val="none"/>
              </w:rPr>
              <w:t>/KH-MNPĐ</w:t>
            </w:r>
          </w:p>
        </w:tc>
        <w:tc>
          <w:tcPr>
            <w:tcW w:w="6769" w:type="dxa"/>
            <w:shd w:val="clear" w:color="auto" w:fill="FFFFFF"/>
            <w:tcMar>
              <w:top w:w="75" w:type="dxa"/>
              <w:left w:w="75" w:type="dxa"/>
              <w:bottom w:w="75" w:type="dxa"/>
              <w:right w:w="75" w:type="dxa"/>
            </w:tcMar>
            <w:hideMark/>
          </w:tcPr>
          <w:p w14:paraId="06937A41" w14:textId="77777777"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r w:rsidRPr="000376FA">
              <w:rPr>
                <w:rFonts w:eastAsia="Times New Roman" w:cs="Times New Roman"/>
                <w:b/>
                <w:bCs/>
                <w:color w:val="333333"/>
                <w:kern w:val="0"/>
                <w:sz w:val="24"/>
                <w:szCs w:val="24"/>
                <w14:ligatures w14:val="none"/>
              </w:rPr>
              <w:t>CỘNG HÒA XÃ HỘI CHỦ NGHĨA VIỆT NAM</w:t>
            </w:r>
          </w:p>
          <w:p w14:paraId="62C5D0F3" w14:textId="77777777"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r w:rsidRPr="000376FA">
              <w:rPr>
                <w:rFonts w:ascii="Calibri" w:eastAsia="Times New Roman" w:hAnsi="Calibri" w:cs="Times New Roman"/>
                <w:b/>
                <w:noProof/>
                <w:kern w:val="0"/>
                <w:sz w:val="22"/>
                <w14:ligatures w14:val="none"/>
              </w:rPr>
              <mc:AlternateContent>
                <mc:Choice Requires="wps">
                  <w:drawing>
                    <wp:anchor distT="0" distB="0" distL="114300" distR="114300" simplePos="0" relativeHeight="251660288" behindDoc="0" locked="0" layoutInCell="1" allowOverlap="1" wp14:anchorId="2026EE7D" wp14:editId="109802DC">
                      <wp:simplePos x="0" y="0"/>
                      <wp:positionH relativeFrom="column">
                        <wp:posOffset>1167130</wp:posOffset>
                      </wp:positionH>
                      <wp:positionV relativeFrom="paragraph">
                        <wp:posOffset>173990</wp:posOffset>
                      </wp:positionV>
                      <wp:extent cx="1905000" cy="0"/>
                      <wp:effectExtent l="0" t="0" r="0" b="0"/>
                      <wp:wrapNone/>
                      <wp:docPr id="348551796" name="Straight Connector 348551796"/>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79B39B5" id="Straight Connector 34855179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9pt,13.7pt" to="241.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"/>
                  </w:pict>
                </mc:Fallback>
              </mc:AlternateContent>
            </w:r>
            <w:r w:rsidRPr="000376FA">
              <w:rPr>
                <w:rFonts w:eastAsia="Times New Roman" w:cs="Times New Roman"/>
                <w:b/>
                <w:bCs/>
                <w:color w:val="333333"/>
                <w:kern w:val="0"/>
                <w:sz w:val="24"/>
                <w:szCs w:val="24"/>
                <w14:ligatures w14:val="none"/>
              </w:rPr>
              <w:t>Độc lập – Tự do – Hạnh phúc</w:t>
            </w:r>
          </w:p>
          <w:p w14:paraId="59EDE31A" w14:textId="77777777"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p>
          <w:p w14:paraId="162E3AB5" w14:textId="77777777"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p>
          <w:p w14:paraId="068EF891" w14:textId="2B0BB10F" w:rsidR="000376FA" w:rsidRPr="000376FA" w:rsidRDefault="000376FA" w:rsidP="000376FA">
            <w:pPr>
              <w:spacing w:after="0" w:line="240" w:lineRule="auto"/>
              <w:jc w:val="center"/>
              <w:rPr>
                <w:rFonts w:eastAsia="Times New Roman" w:cs="Times New Roman"/>
                <w:i/>
                <w:iCs/>
                <w:color w:val="333333"/>
                <w:kern w:val="0"/>
                <w:szCs w:val="24"/>
                <w14:ligatures w14:val="none"/>
              </w:rPr>
            </w:pPr>
            <w:r w:rsidRPr="000376FA">
              <w:rPr>
                <w:rFonts w:eastAsia="Times New Roman" w:cs="Times New Roman"/>
                <w:i/>
                <w:iCs/>
                <w:color w:val="333333"/>
                <w:kern w:val="0"/>
                <w:szCs w:val="24"/>
                <w14:ligatures w14:val="none"/>
              </w:rPr>
              <w:t xml:space="preserve">Uông Bí, ngày </w:t>
            </w:r>
            <w:r>
              <w:rPr>
                <w:rFonts w:eastAsia="Times New Roman" w:cs="Times New Roman"/>
                <w:i/>
                <w:iCs/>
                <w:color w:val="333333"/>
                <w:kern w:val="0"/>
                <w:szCs w:val="24"/>
                <w14:ligatures w14:val="none"/>
              </w:rPr>
              <w:t>10</w:t>
            </w:r>
            <w:r w:rsidRPr="000376FA">
              <w:rPr>
                <w:rFonts w:eastAsia="Times New Roman" w:cs="Times New Roman"/>
                <w:i/>
                <w:iCs/>
                <w:color w:val="333333"/>
                <w:kern w:val="0"/>
                <w:szCs w:val="24"/>
                <w14:ligatures w14:val="none"/>
              </w:rPr>
              <w:t xml:space="preserve"> tháng </w:t>
            </w:r>
            <w:r>
              <w:rPr>
                <w:rFonts w:eastAsia="Times New Roman" w:cs="Times New Roman"/>
                <w:i/>
                <w:iCs/>
                <w:color w:val="333333"/>
                <w:kern w:val="0"/>
                <w:szCs w:val="24"/>
                <w14:ligatures w14:val="none"/>
              </w:rPr>
              <w:t>9</w:t>
            </w:r>
            <w:r w:rsidRPr="000376FA">
              <w:rPr>
                <w:rFonts w:eastAsia="Times New Roman" w:cs="Times New Roman"/>
                <w:i/>
                <w:iCs/>
                <w:color w:val="333333"/>
                <w:kern w:val="0"/>
                <w:szCs w:val="24"/>
                <w14:ligatures w14:val="none"/>
              </w:rPr>
              <w:t xml:space="preserve"> năm 2023</w:t>
            </w:r>
          </w:p>
          <w:p w14:paraId="35E278BE" w14:textId="77777777" w:rsidR="000376FA" w:rsidRPr="000376FA" w:rsidRDefault="000376FA" w:rsidP="000376FA">
            <w:pPr>
              <w:spacing w:after="0" w:line="240" w:lineRule="auto"/>
              <w:jc w:val="center"/>
              <w:rPr>
                <w:rFonts w:ascii="Helvetica" w:eastAsia="Times New Roman" w:hAnsi="Helvetica" w:cs="Helvetica"/>
                <w:color w:val="333333"/>
                <w:kern w:val="0"/>
                <w:sz w:val="24"/>
                <w:szCs w:val="24"/>
                <w14:ligatures w14:val="none"/>
              </w:rPr>
            </w:pPr>
          </w:p>
        </w:tc>
      </w:tr>
    </w:tbl>
    <w:p w14:paraId="36FCE099" w14:textId="77777777" w:rsidR="000376FA" w:rsidRDefault="000376FA" w:rsidP="000376FA">
      <w:pPr>
        <w:pStyle w:val="NormalWeb"/>
        <w:shd w:val="clear" w:color="auto" w:fill="FFFFFF"/>
        <w:spacing w:before="0" w:beforeAutospacing="0" w:after="150" w:afterAutospacing="0"/>
        <w:rPr>
          <w:b/>
          <w:bCs/>
          <w:color w:val="333333"/>
          <w:sz w:val="28"/>
          <w:szCs w:val="28"/>
        </w:rPr>
      </w:pPr>
    </w:p>
    <w:p w14:paraId="258CAA7A" w14:textId="17F89871" w:rsidR="000376FA" w:rsidRDefault="000376FA" w:rsidP="000376FA">
      <w:pPr>
        <w:pStyle w:val="NormalWeb"/>
        <w:shd w:val="clear" w:color="auto" w:fill="FFFFFF"/>
        <w:spacing w:before="0" w:beforeAutospacing="0" w:after="150" w:afterAutospacing="0"/>
        <w:jc w:val="center"/>
        <w:rPr>
          <w:rFonts w:ascii="Arial" w:hAnsi="Arial" w:cs="Arial"/>
          <w:color w:val="333333"/>
          <w:sz w:val="21"/>
          <w:szCs w:val="21"/>
        </w:rPr>
      </w:pPr>
      <w:r>
        <w:rPr>
          <w:b/>
          <w:bCs/>
          <w:color w:val="333333"/>
          <w:sz w:val="28"/>
          <w:szCs w:val="28"/>
        </w:rPr>
        <w:t>KẾ HOẠCH</w:t>
      </w:r>
    </w:p>
    <w:p w14:paraId="2074E031" w14:textId="77777777" w:rsidR="000376FA" w:rsidRDefault="000376FA" w:rsidP="000376FA">
      <w:pPr>
        <w:pStyle w:val="NormalWeb"/>
        <w:shd w:val="clear" w:color="auto" w:fill="FFFFFF"/>
        <w:spacing w:before="0" w:beforeAutospacing="0" w:after="150" w:afterAutospacing="0"/>
        <w:jc w:val="center"/>
        <w:rPr>
          <w:rFonts w:ascii="Arial" w:hAnsi="Arial" w:cs="Arial"/>
          <w:color w:val="333333"/>
          <w:sz w:val="21"/>
          <w:szCs w:val="21"/>
        </w:rPr>
      </w:pPr>
      <w:r>
        <w:rPr>
          <w:b/>
          <w:bCs/>
          <w:color w:val="333333"/>
          <w:sz w:val="28"/>
          <w:szCs w:val="28"/>
        </w:rPr>
        <w:t>Thực hiện chuyên đề cấp trường năm học 2023-2024</w:t>
      </w:r>
    </w:p>
    <w:p w14:paraId="3EC9716C" w14:textId="77777777" w:rsidR="000376FA" w:rsidRDefault="000376FA" w:rsidP="000376FA">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color w:val="333333"/>
          <w:sz w:val="21"/>
          <w:szCs w:val="21"/>
        </w:rPr>
        <w:t> </w:t>
      </w:r>
    </w:p>
    <w:p w14:paraId="51F899FA" w14:textId="77777777" w:rsidR="000376FA" w:rsidRPr="00A727D5" w:rsidRDefault="000376FA" w:rsidP="000376FA">
      <w:pPr>
        <w:widowControl w:val="0"/>
        <w:spacing w:after="0" w:line="240" w:lineRule="auto"/>
        <w:ind w:firstLine="720"/>
        <w:jc w:val="both"/>
        <w:rPr>
          <w:rFonts w:ascii=".VnTime" w:eastAsia="Times New Roman" w:hAnsi=".VnTime" w:cs="Times New Roman"/>
          <w:i/>
          <w:color w:val="000000"/>
          <w:kern w:val="0"/>
          <w:szCs w:val="28"/>
          <w14:ligatures w14:val="none"/>
        </w:rPr>
      </w:pPr>
      <w:r w:rsidRPr="00A727D5">
        <w:rPr>
          <w:rFonts w:ascii=".VnTime" w:eastAsia="Times New Roman" w:hAnsi=".VnTime" w:cs="Times New Roman"/>
          <w:i/>
          <w:color w:val="000000"/>
          <w:kern w:val="0"/>
          <w:szCs w:val="28"/>
          <w14:ligatures w14:val="none"/>
        </w:rPr>
        <w:t>Căn cứ công văn</w:t>
      </w:r>
      <w:r w:rsidRPr="00A727D5">
        <w:rPr>
          <w:rFonts w:ascii=".VnTime" w:eastAsia="Times New Roman" w:hAnsi=".VnTime" w:cs="Times New Roman"/>
          <w:i/>
          <w:color w:val="FF0000"/>
          <w:kern w:val="0"/>
          <w:szCs w:val="28"/>
          <w14:ligatures w14:val="none"/>
        </w:rPr>
        <w:t xml:space="preserve"> </w:t>
      </w:r>
      <w:r w:rsidRPr="00A727D5">
        <w:rPr>
          <w:rFonts w:ascii=".VnTime" w:eastAsia="Times New Roman" w:hAnsi=".VnTime" w:cs="Times New Roman"/>
          <w:i/>
          <w:kern w:val="0"/>
          <w:szCs w:val="28"/>
          <w:lang w:val="vi-VN"/>
          <w14:ligatures w14:val="none"/>
        </w:rPr>
        <w:t xml:space="preserve">Số </w:t>
      </w:r>
      <w:r w:rsidRPr="00A727D5">
        <w:rPr>
          <w:rFonts w:ascii=".VnTime" w:eastAsia="Calibri" w:hAnsi=".VnTime" w:cs="Times New Roman"/>
          <w:i/>
          <w:color w:val="000000"/>
          <w:kern w:val="0"/>
          <w:szCs w:val="28"/>
          <w:lang w:val="vi-VN"/>
          <w14:ligatures w14:val="none"/>
        </w:rPr>
        <w:t>1251</w:t>
      </w:r>
      <w:r w:rsidRPr="00A727D5">
        <w:rPr>
          <w:rFonts w:ascii=".VnTime" w:eastAsia="Calibri" w:hAnsi=".VnTime" w:cs="Times New Roman"/>
          <w:i/>
          <w:color w:val="000000"/>
          <w:kern w:val="0"/>
          <w:szCs w:val="28"/>
          <w14:ligatures w14:val="none"/>
        </w:rPr>
        <w:t>/PGDĐT</w:t>
      </w:r>
      <w:r w:rsidRPr="00A727D5">
        <w:rPr>
          <w:rFonts w:ascii=".VnTime" w:eastAsia="Times New Roman" w:hAnsi=".VnTime" w:cs="Times New Roman"/>
          <w:i/>
          <w:iCs/>
          <w:kern w:val="0"/>
          <w:szCs w:val="28"/>
          <w:lang w:val="vi-VN"/>
          <w14:ligatures w14:val="none"/>
        </w:rPr>
        <w:t xml:space="preserve"> ngày 06 tháng 9 năm 20</w:t>
      </w:r>
      <w:r w:rsidRPr="00A727D5">
        <w:rPr>
          <w:rFonts w:ascii=".VnTime" w:eastAsia="Times New Roman" w:hAnsi=".VnTime" w:cs="Times New Roman"/>
          <w:i/>
          <w:iCs/>
          <w:kern w:val="0"/>
          <w:szCs w:val="28"/>
          <w14:ligatures w14:val="none"/>
        </w:rPr>
        <w:t>2</w:t>
      </w:r>
      <w:r w:rsidRPr="00A727D5">
        <w:rPr>
          <w:rFonts w:ascii=".VnTime" w:eastAsia="Times New Roman" w:hAnsi=".VnTime" w:cs="Times New Roman"/>
          <w:i/>
          <w:iCs/>
          <w:kern w:val="0"/>
          <w:szCs w:val="28"/>
          <w:lang w:val="vi-VN"/>
          <w14:ligatures w14:val="none"/>
        </w:rPr>
        <w:t>3</w:t>
      </w:r>
      <w:r w:rsidRPr="00A727D5">
        <w:rPr>
          <w:rFonts w:ascii=".VnTime" w:eastAsia="Times New Roman" w:hAnsi=".VnTime" w:cs="Times New Roman"/>
          <w:i/>
          <w:iCs/>
          <w:kern w:val="0"/>
          <w:szCs w:val="28"/>
          <w14:ligatures w14:val="none"/>
        </w:rPr>
        <w:t xml:space="preserve"> </w:t>
      </w:r>
      <w:r w:rsidRPr="00A727D5">
        <w:rPr>
          <w:rFonts w:ascii=".VnTime" w:eastAsia="Times New Roman" w:hAnsi=".VnTime" w:cs="Times New Roman"/>
          <w:i/>
          <w:color w:val="000000"/>
          <w:kern w:val="0"/>
          <w:szCs w:val="28"/>
          <w14:ligatures w14:val="none"/>
        </w:rPr>
        <w:t xml:space="preserve">của Phòng Giáo dục và Đào tạo Thành phố Uông Bí </w:t>
      </w:r>
      <w:r w:rsidRPr="00A727D5">
        <w:rPr>
          <w:rFonts w:ascii=".VnTime" w:eastAsia="Times New Roman" w:hAnsi=".VnTime" w:cs="Times New Roman"/>
          <w:i/>
          <w:iCs/>
          <w:kern w:val="0"/>
          <w:szCs w:val="28"/>
          <w:lang w:val="vi-VN"/>
          <w14:ligatures w14:val="none"/>
        </w:rPr>
        <w:t xml:space="preserve">V/v </w:t>
      </w:r>
      <w:r w:rsidRPr="00A727D5">
        <w:rPr>
          <w:rFonts w:ascii=".VnTime" w:eastAsia="Times New Roman" w:hAnsi=".VnTime" w:cs="Times New Roman"/>
          <w:i/>
          <w:color w:val="000000"/>
          <w:kern w:val="0"/>
          <w:szCs w:val="28"/>
          <w14:ligatures w14:val="none"/>
        </w:rPr>
        <w:t>Hướng dẫn thực hiện nhiệm vụ Giáo dục mầm non năm học 20</w:t>
      </w:r>
      <w:r w:rsidRPr="00A727D5">
        <w:rPr>
          <w:rFonts w:ascii=".VnTime" w:eastAsia="Times New Roman" w:hAnsi=".VnTime" w:cs="Times New Roman"/>
          <w:i/>
          <w:color w:val="000000"/>
          <w:kern w:val="0"/>
          <w:szCs w:val="28"/>
          <w:lang w:val="vi-VN"/>
          <w14:ligatures w14:val="none"/>
        </w:rPr>
        <w:t>23-2024</w:t>
      </w:r>
      <w:r w:rsidRPr="00A727D5">
        <w:rPr>
          <w:rFonts w:ascii=".VnTime" w:eastAsia="Times New Roman" w:hAnsi=".VnTime" w:cs="Times New Roman"/>
          <w:i/>
          <w:color w:val="000000"/>
          <w:kern w:val="0"/>
          <w:szCs w:val="28"/>
          <w14:ligatures w14:val="none"/>
        </w:rPr>
        <w:t xml:space="preserve">; </w:t>
      </w:r>
    </w:p>
    <w:p w14:paraId="4937F3E5" w14:textId="77777777" w:rsidR="000376FA" w:rsidRDefault="000376FA" w:rsidP="000376FA">
      <w:pPr>
        <w:spacing w:after="0" w:line="240" w:lineRule="auto"/>
        <w:ind w:firstLine="720"/>
        <w:jc w:val="both"/>
        <w:rPr>
          <w:rFonts w:eastAsia="Times New Roman" w:cs="Times New Roman"/>
          <w:i/>
          <w:color w:val="333333"/>
          <w:kern w:val="0"/>
          <w:szCs w:val="28"/>
          <w14:ligatures w14:val="none"/>
        </w:rPr>
      </w:pPr>
      <w:r w:rsidRPr="00A727D5">
        <w:rPr>
          <w:rFonts w:eastAsia="Times New Roman" w:cs="Times New Roman"/>
          <w:i/>
          <w:color w:val="333333"/>
          <w:kern w:val="0"/>
          <w:szCs w:val="28"/>
          <w14:ligatures w14:val="none"/>
        </w:rPr>
        <w:t>Căn cứ Kế hoạch số 89/KH-MNPĐ ngày 09/9/2023 của trường Mầm non Phương Đông về kế hoạch thực hiện nhiệm vụ năm học 2023-2024.</w:t>
      </w:r>
    </w:p>
    <w:p w14:paraId="159F3ACB" w14:textId="77777777" w:rsidR="000376FA" w:rsidRPr="00A727D5" w:rsidRDefault="000376FA" w:rsidP="000376FA">
      <w:pPr>
        <w:spacing w:after="0" w:line="240" w:lineRule="auto"/>
        <w:ind w:firstLine="720"/>
        <w:jc w:val="both"/>
        <w:rPr>
          <w:rFonts w:eastAsia="Times New Roman" w:cs="Times New Roman"/>
          <w:i/>
          <w:kern w:val="0"/>
          <w:szCs w:val="28"/>
          <w14:ligatures w14:val="none"/>
        </w:rPr>
      </w:pPr>
      <w:r w:rsidRPr="00A727D5">
        <w:rPr>
          <w:rFonts w:eastAsia="Times New Roman" w:cs="Times New Roman"/>
          <w:i/>
          <w:kern w:val="0"/>
          <w:szCs w:val="28"/>
          <w14:ligatures w14:val="none"/>
        </w:rPr>
        <w:t>Căn cứ vào tình hình thực tế của nhà trường.</w:t>
      </w:r>
    </w:p>
    <w:p w14:paraId="0A9FD811" w14:textId="77777777" w:rsidR="000376FA" w:rsidRDefault="000376FA" w:rsidP="000376FA">
      <w:pPr>
        <w:pStyle w:val="NormalWeb"/>
        <w:shd w:val="clear" w:color="auto" w:fill="FFFFFF"/>
        <w:spacing w:before="0" w:beforeAutospacing="0" w:after="150" w:afterAutospacing="0"/>
        <w:jc w:val="both"/>
        <w:rPr>
          <w:rFonts w:ascii="Arial" w:hAnsi="Arial" w:cs="Arial"/>
          <w:color w:val="333333"/>
          <w:sz w:val="21"/>
          <w:szCs w:val="21"/>
        </w:rPr>
      </w:pPr>
      <w:r>
        <w:rPr>
          <w:color w:val="333333"/>
          <w:sz w:val="28"/>
          <w:szCs w:val="28"/>
        </w:rPr>
        <w:t>         Bộ phận chuyên môn xây dựng kế hoạch triển khai các chuyên đề năm học 2023-2024 với một số nhiệm vụ trọng tâm như sau:</w:t>
      </w:r>
    </w:p>
    <w:p w14:paraId="5303ECD9" w14:textId="66CE6E0F" w:rsidR="001D7008" w:rsidRPr="001D7008" w:rsidRDefault="00F96B41" w:rsidP="00902E47">
      <w:pPr>
        <w:spacing w:after="0" w:line="276" w:lineRule="auto"/>
        <w:ind w:firstLine="720"/>
        <w:jc w:val="both"/>
        <w:rPr>
          <w:rFonts w:eastAsia="Times New Roman" w:cs="Times New Roman"/>
          <w:b/>
          <w:bCs/>
          <w:kern w:val="0"/>
          <w:szCs w:val="28"/>
          <w:lang w:val="nl-NL"/>
          <w14:ligatures w14:val="none"/>
        </w:rPr>
      </w:pPr>
      <w:r>
        <w:rPr>
          <w:rFonts w:eastAsia="Times New Roman" w:cs="Times New Roman"/>
          <w:b/>
          <w:bCs/>
          <w:kern w:val="0"/>
          <w:szCs w:val="28"/>
          <w:lang w:val="nl-NL"/>
          <w14:ligatures w14:val="none"/>
        </w:rPr>
        <w:t xml:space="preserve">1. Mục đích </w:t>
      </w:r>
    </w:p>
    <w:p w14:paraId="58A235CB" w14:textId="77777777" w:rsidR="001D7008" w:rsidRPr="001D7008" w:rsidRDefault="001D7008" w:rsidP="001D7008">
      <w:pPr>
        <w:spacing w:after="0" w:line="276" w:lineRule="auto"/>
        <w:jc w:val="both"/>
        <w:rPr>
          <w:rFonts w:eastAsia="Times New Roman" w:cs="Times New Roman"/>
          <w:color w:val="000000" w:themeColor="text1"/>
          <w:kern w:val="0"/>
          <w:szCs w:val="28"/>
          <w:lang w:val="nl-NL"/>
          <w14:ligatures w14:val="none"/>
        </w:rPr>
      </w:pPr>
      <w:r w:rsidRPr="001D7008">
        <w:rPr>
          <w:rFonts w:eastAsia="Times New Roman" w:cs="Times New Roman"/>
          <w:b/>
          <w:bCs/>
          <w:kern w:val="0"/>
          <w:szCs w:val="28"/>
          <w:lang w:val="nl-NL"/>
          <w14:ligatures w14:val="none"/>
        </w:rPr>
        <w:t xml:space="preserve">        </w:t>
      </w:r>
      <w:r w:rsidRPr="001D7008">
        <w:rPr>
          <w:rFonts w:eastAsia="Times New Roman" w:cs="Times New Roman"/>
          <w:kern w:val="0"/>
          <w:szCs w:val="28"/>
          <w:lang w:val="nl-NL"/>
          <w14:ligatures w14:val="none"/>
        </w:rPr>
        <w:t xml:space="preserve">- Nâng cao nhận thức, kiến thức, kỹ năng cho giáo viên nhân viên về  việc thực hiện các chuyên đề </w:t>
      </w:r>
      <w:r w:rsidRPr="001D7008">
        <w:rPr>
          <w:rFonts w:eastAsia="Times New Roman" w:cs="Times New Roman"/>
          <w:color w:val="000000" w:themeColor="text1"/>
          <w:kern w:val="0"/>
          <w:szCs w:val="28"/>
          <w:lang w:val="nl-NL"/>
          <w14:ligatures w14:val="none"/>
        </w:rPr>
        <w:t>trong  nhà trường.</w:t>
      </w:r>
    </w:p>
    <w:p w14:paraId="61F69B57" w14:textId="77777777" w:rsidR="001D7008" w:rsidRP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color w:val="000000" w:themeColor="text1"/>
          <w:kern w:val="0"/>
          <w:szCs w:val="28"/>
          <w:lang w:val="nl-NL"/>
          <w14:ligatures w14:val="none"/>
        </w:rPr>
        <w:t xml:space="preserve">- Nâng cao kỹ năng sư </w:t>
      </w:r>
      <w:r w:rsidRPr="001D7008">
        <w:rPr>
          <w:rFonts w:eastAsia="Times New Roman" w:cs="Times New Roman"/>
          <w:kern w:val="0"/>
          <w:szCs w:val="28"/>
          <w:lang w:val="nl-NL"/>
          <w14:ligatures w14:val="none"/>
        </w:rPr>
        <w:t>phạm, củng cố phương pháp hình thức tổ chức các hoạt động để thực hiện tốt mục tiêu chăm sóc giáo dục trẻ trong nhà trường.</w:t>
      </w:r>
    </w:p>
    <w:p w14:paraId="4CB23657" w14:textId="137AB431" w:rsidR="001D7008" w:rsidRP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Phát triển chương trình, mục tiêu của trường</w:t>
      </w:r>
    </w:p>
    <w:p w14:paraId="6BDB8A5C" w14:textId="792D3CCB" w:rsidR="001D7008" w:rsidRP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w:t>
      </w:r>
      <w:r w:rsidR="00902E47">
        <w:rPr>
          <w:rFonts w:eastAsia="Times New Roman" w:cs="Times New Roman"/>
          <w:kern w:val="0"/>
          <w:szCs w:val="28"/>
          <w:lang w:val="nl-NL"/>
          <w14:ligatures w14:val="none"/>
        </w:rPr>
        <w:t xml:space="preserve"> </w:t>
      </w:r>
      <w:r w:rsidRPr="001D7008">
        <w:rPr>
          <w:rFonts w:eastAsia="Times New Roman" w:cs="Times New Roman"/>
          <w:kern w:val="0"/>
          <w:szCs w:val="28"/>
          <w:lang w:val="nl-NL"/>
          <w14:ligatures w14:val="none"/>
        </w:rPr>
        <w:t>Tạo cơ hội để giáo viên được giao lưu học hỏi lẫn nhau, khuyến khích việc phát huy năng lực cá nhân, sự sáng tạo của mỗi giáo viên nhân viên trong việc thực hiện nhiệm vụ.</w:t>
      </w:r>
    </w:p>
    <w:p w14:paraId="6057D4B2" w14:textId="77777777" w:rsidR="001D7008" w:rsidRP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Tăng cường, đầu tư mua sắm trang thiết bị, cơ sở vật chất phục vụ cho các chuyên đề tại các nhóm lớp nhà trường.</w:t>
      </w:r>
    </w:p>
    <w:p w14:paraId="24879273" w14:textId="77777777" w:rsidR="001D7008" w:rsidRP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Huy động, tuyên truyền sự tham gia của phụ huynh học sinh trong việc nâng cao chất lượng thực hiện các chuyên đề.</w:t>
      </w:r>
    </w:p>
    <w:p w14:paraId="0009FAD5" w14:textId="5DBACF06" w:rsidR="001D7008" w:rsidRP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 </w:t>
      </w:r>
      <w:r w:rsidR="00F96B41">
        <w:rPr>
          <w:rFonts w:eastAsia="Times New Roman" w:cs="Times New Roman"/>
          <w:kern w:val="0"/>
          <w:szCs w:val="28"/>
          <w:lang w:val="nl-NL"/>
          <w14:ligatures w14:val="none"/>
        </w:rPr>
        <w:t>G</w:t>
      </w:r>
      <w:r w:rsidRPr="001D7008">
        <w:rPr>
          <w:rFonts w:eastAsia="Times New Roman" w:cs="Times New Roman"/>
          <w:kern w:val="0"/>
          <w:szCs w:val="28"/>
          <w:lang w:val="nl-NL"/>
          <w14:ligatures w14:val="none"/>
        </w:rPr>
        <w:t>iáo viên thực hiện có hiệu quả các chuyên đề theo chỉ đạo của BGH.</w:t>
      </w:r>
    </w:p>
    <w:p w14:paraId="19E86192" w14:textId="2E99AAA8" w:rsid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 Thực hiện </w:t>
      </w:r>
      <w:r w:rsidR="00F96B41">
        <w:rPr>
          <w:rFonts w:eastAsia="Times New Roman" w:cs="Times New Roman"/>
          <w:kern w:val="0"/>
          <w:szCs w:val="28"/>
          <w:lang w:val="nl-NL"/>
          <w14:ligatures w14:val="none"/>
        </w:rPr>
        <w:t>chuyên đề phát triển các lĩnh vực giáo dục trẻ ở các độ tuổi.</w:t>
      </w:r>
      <w:r w:rsidR="005B7AB2">
        <w:rPr>
          <w:rFonts w:eastAsia="Times New Roman" w:cs="Times New Roman"/>
          <w:kern w:val="0"/>
          <w:szCs w:val="28"/>
          <w:lang w:val="nl-NL"/>
          <w14:ligatures w14:val="none"/>
        </w:rPr>
        <w:t xml:space="preserve"> Cụ thể:</w:t>
      </w:r>
    </w:p>
    <w:p w14:paraId="7A8F75C0" w14:textId="385F7AD7" w:rsidR="005B7AB2" w:rsidRDefault="005B7AB2" w:rsidP="001D7008">
      <w:pPr>
        <w:spacing w:after="0" w:line="276" w:lineRule="auto"/>
        <w:ind w:firstLine="567"/>
        <w:jc w:val="both"/>
        <w:rPr>
          <w:rFonts w:eastAsia="Times New Roman" w:cs="Times New Roman"/>
          <w:kern w:val="0"/>
          <w:szCs w:val="28"/>
          <w:lang w:val="nl-NL"/>
          <w14:ligatures w14:val="none"/>
        </w:rPr>
      </w:pPr>
      <w:r>
        <w:rPr>
          <w:rFonts w:eastAsia="Times New Roman" w:cs="Times New Roman"/>
          <w:kern w:val="0"/>
          <w:szCs w:val="28"/>
          <w:lang w:val="nl-NL"/>
          <w14:ligatures w14:val="none"/>
        </w:rPr>
        <w:t>+ Phát triển TCKNXH độ tuổi 3-4 tuổi</w:t>
      </w:r>
    </w:p>
    <w:p w14:paraId="6DFA30CB" w14:textId="389CA46B" w:rsidR="005B7AB2" w:rsidRDefault="005B7AB2" w:rsidP="001D7008">
      <w:pPr>
        <w:spacing w:after="0" w:line="276" w:lineRule="auto"/>
        <w:ind w:firstLine="567"/>
        <w:jc w:val="both"/>
        <w:rPr>
          <w:rFonts w:eastAsia="Times New Roman" w:cs="Times New Roman"/>
          <w:kern w:val="0"/>
          <w:szCs w:val="28"/>
          <w:lang w:val="nl-NL"/>
          <w14:ligatures w14:val="none"/>
        </w:rPr>
      </w:pPr>
      <w:r>
        <w:rPr>
          <w:rFonts w:eastAsia="Times New Roman" w:cs="Times New Roman"/>
          <w:kern w:val="0"/>
          <w:szCs w:val="28"/>
          <w:lang w:val="nl-NL"/>
          <w14:ligatures w14:val="none"/>
        </w:rPr>
        <w:t xml:space="preserve">+ Phát triển Nhận thức </w:t>
      </w:r>
      <w:r>
        <w:rPr>
          <w:rFonts w:eastAsia="Times New Roman" w:cs="Times New Roman"/>
          <w:kern w:val="0"/>
          <w:szCs w:val="28"/>
          <w:lang w:val="nl-NL"/>
          <w14:ligatures w14:val="none"/>
        </w:rPr>
        <w:t xml:space="preserve">độ tuổi </w:t>
      </w:r>
      <w:r>
        <w:rPr>
          <w:rFonts w:eastAsia="Times New Roman" w:cs="Times New Roman"/>
          <w:kern w:val="0"/>
          <w:szCs w:val="28"/>
          <w:lang w:val="nl-NL"/>
          <w14:ligatures w14:val="none"/>
        </w:rPr>
        <w:t>5</w:t>
      </w:r>
      <w:r>
        <w:rPr>
          <w:rFonts w:eastAsia="Times New Roman" w:cs="Times New Roman"/>
          <w:kern w:val="0"/>
          <w:szCs w:val="28"/>
          <w:lang w:val="nl-NL"/>
          <w14:ligatures w14:val="none"/>
        </w:rPr>
        <w:t>-</w:t>
      </w:r>
      <w:r>
        <w:rPr>
          <w:rFonts w:eastAsia="Times New Roman" w:cs="Times New Roman"/>
          <w:kern w:val="0"/>
          <w:szCs w:val="28"/>
          <w:lang w:val="nl-NL"/>
          <w14:ligatures w14:val="none"/>
        </w:rPr>
        <w:t>6</w:t>
      </w:r>
      <w:r>
        <w:rPr>
          <w:rFonts w:eastAsia="Times New Roman" w:cs="Times New Roman"/>
          <w:kern w:val="0"/>
          <w:szCs w:val="28"/>
          <w:lang w:val="nl-NL"/>
          <w14:ligatures w14:val="none"/>
        </w:rPr>
        <w:t xml:space="preserve"> tuổi</w:t>
      </w:r>
    </w:p>
    <w:p w14:paraId="3437E8D8" w14:textId="37A152E3" w:rsidR="005B7AB2" w:rsidRDefault="005B7AB2" w:rsidP="005B7AB2">
      <w:pPr>
        <w:spacing w:after="0" w:line="276" w:lineRule="auto"/>
        <w:ind w:firstLine="567"/>
        <w:jc w:val="both"/>
        <w:rPr>
          <w:rFonts w:eastAsia="Times New Roman" w:cs="Times New Roman"/>
          <w:kern w:val="0"/>
          <w:szCs w:val="28"/>
          <w:lang w:val="nl-NL"/>
          <w14:ligatures w14:val="none"/>
        </w:rPr>
      </w:pPr>
      <w:r>
        <w:rPr>
          <w:rFonts w:eastAsia="Times New Roman" w:cs="Times New Roman"/>
          <w:kern w:val="0"/>
          <w:szCs w:val="28"/>
          <w:lang w:val="nl-NL"/>
          <w14:ligatures w14:val="none"/>
        </w:rPr>
        <w:t xml:space="preserve">+ Phát triển </w:t>
      </w:r>
      <w:r>
        <w:rPr>
          <w:rFonts w:eastAsia="Times New Roman" w:cs="Times New Roman"/>
          <w:kern w:val="0"/>
          <w:szCs w:val="28"/>
          <w:lang w:val="nl-NL"/>
          <w14:ligatures w14:val="none"/>
        </w:rPr>
        <w:t>Thẩm mỹ</w:t>
      </w:r>
      <w:r>
        <w:rPr>
          <w:rFonts w:eastAsia="Times New Roman" w:cs="Times New Roman"/>
          <w:kern w:val="0"/>
          <w:szCs w:val="28"/>
          <w:lang w:val="nl-NL"/>
          <w14:ligatures w14:val="none"/>
        </w:rPr>
        <w:t xml:space="preserve"> độ tuổi </w:t>
      </w:r>
      <w:r>
        <w:rPr>
          <w:rFonts w:eastAsia="Times New Roman" w:cs="Times New Roman"/>
          <w:kern w:val="0"/>
          <w:szCs w:val="28"/>
          <w:lang w:val="nl-NL"/>
          <w14:ligatures w14:val="none"/>
        </w:rPr>
        <w:t>4-5 tuổi</w:t>
      </w:r>
    </w:p>
    <w:p w14:paraId="3106C404" w14:textId="68DD375D" w:rsidR="005B7AB2" w:rsidRDefault="005B7AB2" w:rsidP="005B7AB2">
      <w:pPr>
        <w:spacing w:after="0" w:line="276" w:lineRule="auto"/>
        <w:ind w:firstLine="567"/>
        <w:jc w:val="both"/>
        <w:rPr>
          <w:rFonts w:eastAsia="Times New Roman" w:cs="Times New Roman"/>
          <w:kern w:val="0"/>
          <w:szCs w:val="28"/>
          <w:lang w:val="nl-NL"/>
          <w14:ligatures w14:val="none"/>
        </w:rPr>
      </w:pPr>
      <w:r>
        <w:rPr>
          <w:rFonts w:eastAsia="Times New Roman" w:cs="Times New Roman"/>
          <w:kern w:val="0"/>
          <w:szCs w:val="28"/>
          <w:lang w:val="nl-NL"/>
          <w14:ligatures w14:val="none"/>
        </w:rPr>
        <w:t xml:space="preserve">+ Phát triển </w:t>
      </w:r>
      <w:r>
        <w:rPr>
          <w:rFonts w:eastAsia="Times New Roman" w:cs="Times New Roman"/>
          <w:kern w:val="0"/>
          <w:szCs w:val="28"/>
          <w:lang w:val="nl-NL"/>
          <w14:ligatures w14:val="none"/>
        </w:rPr>
        <w:t>ngôn ngữ</w:t>
      </w:r>
      <w:r>
        <w:rPr>
          <w:rFonts w:eastAsia="Times New Roman" w:cs="Times New Roman"/>
          <w:kern w:val="0"/>
          <w:szCs w:val="28"/>
          <w:lang w:val="nl-NL"/>
          <w14:ligatures w14:val="none"/>
        </w:rPr>
        <w:t xml:space="preserve"> độ tuổi 24-36 tháng tuổi</w:t>
      </w:r>
    </w:p>
    <w:p w14:paraId="057D3C67" w14:textId="4B3BE8D7" w:rsidR="00F96B41" w:rsidRPr="00F96B41" w:rsidRDefault="00F96B41" w:rsidP="001D7008">
      <w:pPr>
        <w:spacing w:after="0" w:line="276" w:lineRule="auto"/>
        <w:ind w:firstLine="567"/>
        <w:jc w:val="both"/>
        <w:rPr>
          <w:rFonts w:eastAsia="Times New Roman" w:cs="Times New Roman"/>
          <w:b/>
          <w:bCs/>
          <w:kern w:val="0"/>
          <w:szCs w:val="28"/>
          <w:lang w:val="nl-NL"/>
          <w14:ligatures w14:val="none"/>
        </w:rPr>
      </w:pPr>
      <w:r w:rsidRPr="00F96B41">
        <w:rPr>
          <w:rFonts w:eastAsia="Times New Roman" w:cs="Times New Roman"/>
          <w:b/>
          <w:bCs/>
          <w:kern w:val="0"/>
          <w:szCs w:val="28"/>
          <w:lang w:val="nl-NL"/>
          <w14:ligatures w14:val="none"/>
        </w:rPr>
        <w:t>2. Thời gian</w:t>
      </w:r>
    </w:p>
    <w:p w14:paraId="0D8A400F" w14:textId="711B9120" w:rsidR="00F96B41" w:rsidRDefault="00F96B41" w:rsidP="001D7008">
      <w:pPr>
        <w:spacing w:after="0" w:line="276" w:lineRule="auto"/>
        <w:ind w:firstLine="567"/>
        <w:jc w:val="both"/>
        <w:rPr>
          <w:rFonts w:eastAsia="Times New Roman" w:cs="Times New Roman"/>
          <w:kern w:val="0"/>
          <w:szCs w:val="28"/>
          <w:lang w:val="nl-NL"/>
          <w14:ligatures w14:val="none"/>
        </w:rPr>
      </w:pPr>
      <w:r>
        <w:rPr>
          <w:rFonts w:eastAsia="Times New Roman" w:cs="Times New Roman"/>
          <w:kern w:val="0"/>
          <w:szCs w:val="28"/>
          <w:lang w:val="nl-NL"/>
          <w14:ligatures w14:val="none"/>
        </w:rPr>
        <w:t>- Tháng 10/2023.</w:t>
      </w:r>
    </w:p>
    <w:p w14:paraId="476F7497" w14:textId="665845CE" w:rsidR="00F96B41" w:rsidRPr="001D7008" w:rsidRDefault="00F96B41" w:rsidP="00F96B41">
      <w:pPr>
        <w:spacing w:after="0" w:line="276" w:lineRule="auto"/>
        <w:jc w:val="both"/>
        <w:rPr>
          <w:rFonts w:eastAsia="Times New Roman" w:cs="Times New Roman"/>
          <w:b/>
          <w:bCs/>
          <w:kern w:val="0"/>
          <w:szCs w:val="28"/>
          <w:lang w:val="nl-NL"/>
          <w14:ligatures w14:val="none"/>
        </w:rPr>
      </w:pPr>
      <w:r w:rsidRPr="00F96B41">
        <w:rPr>
          <w:rFonts w:eastAsia="Times New Roman" w:cs="Times New Roman"/>
          <w:b/>
          <w:bCs/>
          <w:kern w:val="0"/>
          <w:szCs w:val="28"/>
          <w:lang w:val="nl-NL"/>
          <w14:ligatures w14:val="none"/>
        </w:rPr>
        <w:t xml:space="preserve">       3. Các biện pháp chính</w:t>
      </w:r>
    </w:p>
    <w:p w14:paraId="23EEBB84" w14:textId="77777777" w:rsidR="005B7AB2" w:rsidRDefault="001D7008" w:rsidP="001D7008">
      <w:pPr>
        <w:spacing w:after="0" w:line="276" w:lineRule="auto"/>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        - Tuyên truyền việc thực hiện các chuyên đề trọng tâm và chương trình riêng </w:t>
      </w:r>
    </w:p>
    <w:p w14:paraId="4E9D0662" w14:textId="09A1EC31" w:rsidR="001D7008" w:rsidRPr="001D7008" w:rsidRDefault="001D7008" w:rsidP="001D7008">
      <w:pPr>
        <w:spacing w:after="0" w:line="276" w:lineRule="auto"/>
        <w:jc w:val="both"/>
        <w:rPr>
          <w:rFonts w:eastAsia="Times New Roman" w:cs="Times New Roman"/>
          <w:color w:val="000000"/>
          <w:spacing w:val="-8"/>
          <w:kern w:val="0"/>
          <w:szCs w:val="28"/>
          <w:lang w:val="nl-NL"/>
          <w14:ligatures w14:val="none"/>
        </w:rPr>
      </w:pPr>
      <w:r w:rsidRPr="001D7008">
        <w:rPr>
          <w:rFonts w:eastAsia="Times New Roman" w:cs="Times New Roman"/>
          <w:kern w:val="0"/>
          <w:szCs w:val="28"/>
          <w:lang w:val="nl-NL"/>
          <w14:ligatures w14:val="none"/>
        </w:rPr>
        <w:lastRenderedPageBreak/>
        <w:t xml:space="preserve">của nhà trường, </w:t>
      </w:r>
      <w:r w:rsidRPr="001D7008">
        <w:rPr>
          <w:rFonts w:eastAsia="Times New Roman" w:cs="Times New Roman"/>
          <w:color w:val="000000"/>
          <w:spacing w:val="-8"/>
          <w:kern w:val="0"/>
          <w:szCs w:val="28"/>
          <w:lang w:val="nl-NL"/>
          <w14:ligatures w14:val="none"/>
        </w:rPr>
        <w:t xml:space="preserve">nhằm nâng cao nhận thức, ý thức trách nhiệm của đội ngũ cán bộ, giáo viên, nhân viên trong  nhà trường và các bậc phụ huynh. </w:t>
      </w:r>
      <w:r w:rsidRPr="001D7008">
        <w:rPr>
          <w:rFonts w:eastAsia="Times New Roman" w:cs="Times New Roman"/>
          <w:kern w:val="0"/>
          <w:szCs w:val="28"/>
          <w:lang w:val="nl-NL"/>
          <w14:ligatures w14:val="none"/>
        </w:rPr>
        <w:t>Phối kết hợp với phụ huynh thực hiện tốt các nội dung đề ra.</w:t>
      </w:r>
    </w:p>
    <w:p w14:paraId="420D96F2" w14:textId="77777777" w:rsidR="0086399E"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 Nhà trường xây dựng kế hoạch cụ thể các chuyên đề trọng tâm trong năm học. </w:t>
      </w:r>
    </w:p>
    <w:p w14:paraId="0036F4DA" w14:textId="496B95CF" w:rsidR="001D7008" w:rsidRPr="001D7008" w:rsidRDefault="001D7008" w:rsidP="0086399E">
      <w:pPr>
        <w:spacing w:after="0" w:line="276" w:lineRule="auto"/>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Có mục tiêu phấn đấu và đề ra giải pháp sát thực với tình hình nhà trường.</w:t>
      </w:r>
    </w:p>
    <w:p w14:paraId="575BFCC0" w14:textId="7B6997BC" w:rsidR="001D7008" w:rsidRPr="001D7008" w:rsidRDefault="001D7008" w:rsidP="001D7008">
      <w:pPr>
        <w:spacing w:after="0" w:line="276" w:lineRule="auto"/>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        - </w:t>
      </w:r>
      <w:r w:rsidR="008C0971">
        <w:rPr>
          <w:rFonts w:eastAsia="Times New Roman" w:cs="Times New Roman"/>
          <w:kern w:val="0"/>
          <w:szCs w:val="28"/>
          <w:lang w:val="nl-NL"/>
          <w14:ligatures w14:val="none"/>
        </w:rPr>
        <w:t>L</w:t>
      </w:r>
      <w:r w:rsidRPr="001D7008">
        <w:rPr>
          <w:rFonts w:eastAsia="Times New Roman" w:cs="Times New Roman"/>
          <w:kern w:val="0"/>
          <w:szCs w:val="28"/>
          <w:lang w:val="nl-NL"/>
          <w14:ligatures w14:val="none"/>
        </w:rPr>
        <w:t>ựa chọn chuyên đề trọng tâm để phát động thực hiện một chuyên đề cụ thể, đánh giá xếp loại chuyên đề gắn với thực hiện quy chế chuyên môn .</w:t>
      </w:r>
    </w:p>
    <w:p w14:paraId="7EFC3C5F" w14:textId="70276E64" w:rsidR="001D7008" w:rsidRP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 Tham mưu hỗ trợ kinh phí tạo điều kiện để giáo viên, nhân viên thực hiện theo nội dung  các chuyên đề. </w:t>
      </w:r>
    </w:p>
    <w:p w14:paraId="2DA502F2" w14:textId="77777777" w:rsidR="001D7008" w:rsidRDefault="001D7008" w:rsidP="001D7008">
      <w:pPr>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Tích cực tuyền truyền với phụ huynh để phụ huynh phối kết hợp với giáo viên cùng chăm sóc giáo dục trẻ nhằm đạt được mục tiêu. Huy động sự tham gia đóng góp, sưu tầm đồ dùng phục vụ chuyên đề, giáo viên sưu tầm các nguyên vật liệu tại địa phương để thực hiện chuyên đề và biết tận dụng nội dung giáo dục theo kế hoạch đã xây dựng.</w:t>
      </w:r>
    </w:p>
    <w:p w14:paraId="7B6FD93B" w14:textId="5FCBED7C" w:rsidR="001D7008" w:rsidRPr="001D7008" w:rsidRDefault="00527F71" w:rsidP="00527F71">
      <w:pPr>
        <w:spacing w:after="0" w:line="276" w:lineRule="auto"/>
        <w:ind w:firstLine="567"/>
        <w:jc w:val="both"/>
        <w:rPr>
          <w:rFonts w:eastAsia="Times New Roman" w:cs="Times New Roman"/>
          <w:b/>
          <w:bCs/>
          <w:kern w:val="0"/>
          <w:szCs w:val="28"/>
          <w:lang w:val="nl-NL"/>
          <w14:ligatures w14:val="none"/>
        </w:rPr>
      </w:pPr>
      <w:r w:rsidRPr="00527F71">
        <w:rPr>
          <w:rFonts w:eastAsia="Times New Roman" w:cs="Times New Roman"/>
          <w:b/>
          <w:bCs/>
          <w:kern w:val="0"/>
          <w:szCs w:val="28"/>
          <w:lang w:val="nl-NL"/>
          <w14:ligatures w14:val="none"/>
        </w:rPr>
        <w:t>4. Tổ chức thực hiện</w:t>
      </w:r>
    </w:p>
    <w:p w14:paraId="0CEDB5EE" w14:textId="2D629AC5" w:rsidR="001D7008" w:rsidRPr="001D7008" w:rsidRDefault="001D7008" w:rsidP="001D7008">
      <w:pPr>
        <w:tabs>
          <w:tab w:val="left" w:pos="1425"/>
        </w:tabs>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 BGH xây dựng kế hoạch, phân công chỉ đạo giáo viên thực hiện </w:t>
      </w:r>
    </w:p>
    <w:p w14:paraId="16692AEE" w14:textId="77777777" w:rsidR="001D7008" w:rsidRPr="001D7008" w:rsidRDefault="001D7008" w:rsidP="001D7008">
      <w:pPr>
        <w:tabs>
          <w:tab w:val="left" w:pos="1425"/>
        </w:tabs>
        <w:spacing w:after="0" w:line="276" w:lineRule="auto"/>
        <w:ind w:firstLine="567"/>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Tổ chuyên môn,giáo viên, nhân viên căn cứ kế hoạch của nhà trường xây dựng kế hoạch thực hiện theo đúng nhiệm vụ.</w:t>
      </w:r>
    </w:p>
    <w:p w14:paraId="5BA09A2A" w14:textId="644FBBAF" w:rsidR="001D7008" w:rsidRDefault="001D7008" w:rsidP="001D7008">
      <w:pPr>
        <w:spacing w:after="0" w:line="276" w:lineRule="auto"/>
        <w:ind w:firstLine="720"/>
        <w:jc w:val="both"/>
        <w:rPr>
          <w:rFonts w:eastAsia="Times New Roman" w:cs="Times New Roman"/>
          <w:kern w:val="0"/>
          <w:szCs w:val="28"/>
          <w:lang w:val="nl-NL"/>
          <w14:ligatures w14:val="none"/>
        </w:rPr>
      </w:pPr>
      <w:r w:rsidRPr="001D7008">
        <w:rPr>
          <w:rFonts w:eastAsia="Times New Roman" w:cs="Times New Roman"/>
          <w:kern w:val="0"/>
          <w:szCs w:val="28"/>
          <w:lang w:val="nl-NL"/>
          <w14:ligatures w14:val="none"/>
        </w:rPr>
        <w:t xml:space="preserve">Trên đây là kế hoạch thực hiện các chuyên đề </w:t>
      </w:r>
      <w:r w:rsidR="00527F71">
        <w:rPr>
          <w:rFonts w:eastAsia="Times New Roman" w:cs="Times New Roman"/>
          <w:kern w:val="0"/>
          <w:szCs w:val="28"/>
          <w:lang w:val="nl-NL"/>
          <w14:ligatures w14:val="none"/>
        </w:rPr>
        <w:t xml:space="preserve">cấp trường </w:t>
      </w:r>
      <w:r w:rsidRPr="001D7008">
        <w:rPr>
          <w:rFonts w:eastAsia="Times New Roman" w:cs="Times New Roman"/>
          <w:kern w:val="0"/>
          <w:szCs w:val="28"/>
          <w:lang w:val="nl-NL"/>
          <w14:ligatures w14:val="none"/>
        </w:rPr>
        <w:t>năm học 202</w:t>
      </w:r>
      <w:r w:rsidR="00527F71">
        <w:rPr>
          <w:rFonts w:eastAsia="Times New Roman" w:cs="Times New Roman"/>
          <w:kern w:val="0"/>
          <w:szCs w:val="28"/>
          <w:lang w:val="nl-NL"/>
          <w14:ligatures w14:val="none"/>
        </w:rPr>
        <w:t>3</w:t>
      </w:r>
      <w:r w:rsidRPr="001D7008">
        <w:rPr>
          <w:rFonts w:eastAsia="Times New Roman" w:cs="Times New Roman"/>
          <w:kern w:val="0"/>
          <w:szCs w:val="28"/>
          <w:lang w:val="nl-NL"/>
          <w14:ligatures w14:val="none"/>
        </w:rPr>
        <w:t>-202</w:t>
      </w:r>
      <w:r w:rsidR="00527F71">
        <w:rPr>
          <w:rFonts w:eastAsia="Times New Roman" w:cs="Times New Roman"/>
          <w:kern w:val="0"/>
          <w:szCs w:val="28"/>
          <w:lang w:val="nl-NL"/>
          <w14:ligatures w14:val="none"/>
        </w:rPr>
        <w:t>4</w:t>
      </w:r>
      <w:r w:rsidRPr="001D7008">
        <w:rPr>
          <w:rFonts w:eastAsia="Times New Roman" w:cs="Times New Roman"/>
          <w:kern w:val="0"/>
          <w:szCs w:val="28"/>
          <w:lang w:val="nl-NL"/>
          <w14:ligatures w14:val="none"/>
        </w:rPr>
        <w:t xml:space="preserve"> của trường mầm non </w:t>
      </w:r>
      <w:r w:rsidR="00527F71">
        <w:rPr>
          <w:rFonts w:eastAsia="Times New Roman" w:cs="Times New Roman"/>
          <w:kern w:val="0"/>
          <w:szCs w:val="28"/>
          <w:lang w:val="nl-NL"/>
          <w14:ligatures w14:val="none"/>
        </w:rPr>
        <w:t>Phương Đông</w:t>
      </w:r>
      <w:r w:rsidRPr="001D7008">
        <w:rPr>
          <w:rFonts w:eastAsia="Times New Roman" w:cs="Times New Roman"/>
          <w:kern w:val="0"/>
          <w:szCs w:val="28"/>
          <w:lang w:val="nl-NL"/>
          <w14:ligatures w14:val="none"/>
        </w:rPr>
        <w:t xml:space="preserve">, </w:t>
      </w:r>
      <w:r w:rsidR="00527F71">
        <w:rPr>
          <w:rFonts w:eastAsia="Times New Roman" w:cs="Times New Roman"/>
          <w:kern w:val="0"/>
          <w:szCs w:val="28"/>
          <w:lang w:val="nl-NL"/>
          <w14:ligatures w14:val="none"/>
        </w:rPr>
        <w:t>đề nghị các đc CBGV nghiêm túc thực hiện./.</w:t>
      </w:r>
    </w:p>
    <w:p w14:paraId="20E3D43C" w14:textId="77777777" w:rsidR="00527F71" w:rsidRPr="001D7008" w:rsidRDefault="00527F71" w:rsidP="001D7008">
      <w:pPr>
        <w:spacing w:after="0" w:line="276" w:lineRule="auto"/>
        <w:ind w:firstLine="720"/>
        <w:jc w:val="both"/>
        <w:rPr>
          <w:rFonts w:eastAsia="Times New Roman" w:cs="Times New Roman"/>
          <w:kern w:val="0"/>
          <w:szCs w:val="28"/>
          <w:lang w:val="nl-NL"/>
          <w14:ligatures w14:val="none"/>
        </w:rPr>
      </w:pPr>
    </w:p>
    <w:p w14:paraId="3B4735D1" w14:textId="290321BE" w:rsidR="001D7008" w:rsidRPr="001D7008" w:rsidRDefault="001D7008" w:rsidP="001D7008">
      <w:pPr>
        <w:spacing w:after="0" w:line="276" w:lineRule="auto"/>
        <w:jc w:val="both"/>
        <w:rPr>
          <w:rFonts w:eastAsia="Times New Roman" w:cs="Times New Roman"/>
          <w:b/>
          <w:i/>
          <w:kern w:val="0"/>
          <w:szCs w:val="28"/>
          <w:lang w:val="nl-NL"/>
          <w14:ligatures w14:val="none"/>
        </w:rPr>
      </w:pPr>
      <w:r w:rsidRPr="001D7008">
        <w:rPr>
          <w:rFonts w:eastAsia="Times New Roman" w:cs="Times New Roman"/>
          <w:b/>
          <w:i/>
          <w:kern w:val="0"/>
          <w:sz w:val="24"/>
          <w:szCs w:val="24"/>
          <w:lang w:val="nl-NL"/>
          <w14:ligatures w14:val="none"/>
        </w:rPr>
        <w:t xml:space="preserve">Nơi nhận:                                                                                          </w:t>
      </w:r>
      <w:r w:rsidRPr="001D7008">
        <w:rPr>
          <w:rFonts w:eastAsia="Times New Roman" w:cs="Times New Roman"/>
          <w:b/>
          <w:iCs/>
          <w:kern w:val="0"/>
          <w:szCs w:val="28"/>
          <w:lang w:val="nl-NL"/>
          <w14:ligatures w14:val="none"/>
        </w:rPr>
        <w:t>HIỆU TRƯỞNG</w:t>
      </w:r>
    </w:p>
    <w:p w14:paraId="35E876BB" w14:textId="77777777" w:rsidR="001D7008" w:rsidRPr="001D7008" w:rsidRDefault="001D7008" w:rsidP="001D7008">
      <w:pPr>
        <w:spacing w:after="0" w:line="276" w:lineRule="auto"/>
        <w:jc w:val="both"/>
        <w:rPr>
          <w:rFonts w:eastAsia="Times New Roman" w:cs="Times New Roman"/>
          <w:i/>
          <w:kern w:val="0"/>
          <w:sz w:val="24"/>
          <w:szCs w:val="24"/>
          <w:lang w:val="nl-NL"/>
          <w14:ligatures w14:val="none"/>
        </w:rPr>
      </w:pPr>
      <w:r w:rsidRPr="001D7008">
        <w:rPr>
          <w:rFonts w:eastAsia="Times New Roman" w:cs="Times New Roman"/>
          <w:i/>
          <w:kern w:val="0"/>
          <w:sz w:val="24"/>
          <w:szCs w:val="24"/>
          <w:lang w:val="nl-NL"/>
          <w14:ligatures w14:val="none"/>
        </w:rPr>
        <w:t xml:space="preserve">- BGH, </w:t>
      </w:r>
    </w:p>
    <w:p w14:paraId="321FBBAD" w14:textId="47E77BE6" w:rsidR="001D7008" w:rsidRPr="001D7008" w:rsidRDefault="001D7008" w:rsidP="001D7008">
      <w:pPr>
        <w:spacing w:after="0" w:line="276" w:lineRule="auto"/>
        <w:jc w:val="both"/>
        <w:rPr>
          <w:rFonts w:eastAsia="Times New Roman" w:cs="Times New Roman"/>
          <w:i/>
          <w:kern w:val="0"/>
          <w:sz w:val="24"/>
          <w:szCs w:val="24"/>
          <w:lang w:val="nl-NL"/>
          <w14:ligatures w14:val="none"/>
        </w:rPr>
      </w:pPr>
      <w:r w:rsidRPr="001D7008">
        <w:rPr>
          <w:rFonts w:eastAsia="Times New Roman" w:cs="Times New Roman"/>
          <w:i/>
          <w:kern w:val="0"/>
          <w:sz w:val="24"/>
          <w:szCs w:val="24"/>
          <w:lang w:val="nl-NL"/>
          <w14:ligatures w14:val="none"/>
        </w:rPr>
        <w:t xml:space="preserve">- Tổ trưởng CM, </w:t>
      </w:r>
      <w:r w:rsidR="00527F71" w:rsidRPr="00527F71">
        <w:rPr>
          <w:rFonts w:eastAsia="Times New Roman" w:cs="Times New Roman"/>
          <w:i/>
          <w:kern w:val="0"/>
          <w:sz w:val="24"/>
          <w:szCs w:val="24"/>
          <w:lang w:val="nl-NL"/>
          <w14:ligatures w14:val="none"/>
        </w:rPr>
        <w:t>20</w:t>
      </w:r>
      <w:r w:rsidRPr="001D7008">
        <w:rPr>
          <w:rFonts w:eastAsia="Times New Roman" w:cs="Times New Roman"/>
          <w:i/>
          <w:kern w:val="0"/>
          <w:sz w:val="24"/>
          <w:szCs w:val="24"/>
          <w:lang w:val="nl-NL"/>
          <w14:ligatures w14:val="none"/>
        </w:rPr>
        <w:t>/</w:t>
      </w:r>
      <w:r w:rsidR="00527F71" w:rsidRPr="00527F71">
        <w:rPr>
          <w:rFonts w:eastAsia="Times New Roman" w:cs="Times New Roman"/>
          <w:i/>
          <w:kern w:val="0"/>
          <w:sz w:val="24"/>
          <w:szCs w:val="24"/>
          <w:lang w:val="nl-NL"/>
          <w14:ligatures w14:val="none"/>
        </w:rPr>
        <w:t>20</w:t>
      </w:r>
      <w:r w:rsidRPr="001D7008">
        <w:rPr>
          <w:rFonts w:eastAsia="Times New Roman" w:cs="Times New Roman"/>
          <w:i/>
          <w:kern w:val="0"/>
          <w:sz w:val="24"/>
          <w:szCs w:val="24"/>
          <w:lang w:val="nl-NL"/>
          <w14:ligatures w14:val="none"/>
        </w:rPr>
        <w:t xml:space="preserve"> nhóm lớp;</w:t>
      </w:r>
    </w:p>
    <w:p w14:paraId="066FAA3A" w14:textId="77777777" w:rsidR="001D7008" w:rsidRPr="001D7008" w:rsidRDefault="001D7008" w:rsidP="001D7008">
      <w:pPr>
        <w:spacing w:after="0" w:line="276" w:lineRule="auto"/>
        <w:jc w:val="both"/>
        <w:rPr>
          <w:rFonts w:eastAsia="Times New Roman" w:cs="Times New Roman"/>
          <w:b/>
          <w:i/>
          <w:kern w:val="0"/>
          <w:sz w:val="24"/>
          <w:szCs w:val="24"/>
          <w:lang w:val="nl-NL"/>
          <w14:ligatures w14:val="none"/>
        </w:rPr>
      </w:pPr>
      <w:r w:rsidRPr="001D7008">
        <w:rPr>
          <w:rFonts w:eastAsia="Times New Roman" w:cs="Times New Roman"/>
          <w:i/>
          <w:kern w:val="0"/>
          <w:sz w:val="24"/>
          <w:szCs w:val="24"/>
          <w:lang w:val="nl-NL"/>
          <w14:ligatures w14:val="none"/>
        </w:rPr>
        <w:t xml:space="preserve">- Lưu VT </w:t>
      </w:r>
      <w:r w:rsidRPr="001D7008">
        <w:rPr>
          <w:rFonts w:eastAsia="Times New Roman" w:cs="Times New Roman"/>
          <w:b/>
          <w:i/>
          <w:kern w:val="0"/>
          <w:sz w:val="24"/>
          <w:szCs w:val="24"/>
          <w:lang w:val="nl-NL"/>
          <w14:ligatures w14:val="none"/>
        </w:rPr>
        <w:t xml:space="preserve">                                                                             </w:t>
      </w:r>
    </w:p>
    <w:p w14:paraId="04E22666" w14:textId="77777777" w:rsidR="001D7008" w:rsidRPr="001D7008" w:rsidRDefault="001D7008" w:rsidP="001D7008">
      <w:pPr>
        <w:spacing w:after="0" w:line="276" w:lineRule="auto"/>
        <w:jc w:val="both"/>
        <w:rPr>
          <w:rFonts w:eastAsia="Times New Roman" w:cs="Times New Roman"/>
          <w:b/>
          <w:kern w:val="0"/>
          <w:szCs w:val="28"/>
          <w:lang w:val="nl-NL"/>
          <w14:ligatures w14:val="none"/>
        </w:rPr>
      </w:pPr>
      <w:r w:rsidRPr="001D7008">
        <w:rPr>
          <w:rFonts w:eastAsia="Times New Roman" w:cs="Times New Roman"/>
          <w:b/>
          <w:kern w:val="0"/>
          <w:szCs w:val="28"/>
          <w:lang w:val="nl-NL"/>
          <w14:ligatures w14:val="none"/>
        </w:rPr>
        <w:t xml:space="preserve">                                                                                              </w:t>
      </w:r>
    </w:p>
    <w:p w14:paraId="72E7DAC9" w14:textId="3948F189" w:rsidR="001D7008" w:rsidRPr="001D7008" w:rsidRDefault="001D7008" w:rsidP="001D7008">
      <w:pPr>
        <w:spacing w:after="0" w:line="276" w:lineRule="auto"/>
        <w:jc w:val="both"/>
        <w:rPr>
          <w:rFonts w:eastAsia="Times New Roman" w:cs="Times New Roman"/>
          <w:kern w:val="0"/>
          <w:szCs w:val="28"/>
          <w:lang w:val="nl-NL"/>
          <w14:ligatures w14:val="none"/>
        </w:rPr>
      </w:pPr>
      <w:r w:rsidRPr="001D7008">
        <w:rPr>
          <w:rFonts w:eastAsia="Times New Roman" w:cs="Times New Roman"/>
          <w:b/>
          <w:kern w:val="0"/>
          <w:szCs w:val="28"/>
          <w:lang w:val="nl-NL"/>
          <w14:ligatures w14:val="none"/>
        </w:rPr>
        <w:t xml:space="preserve">                                                                                        </w:t>
      </w:r>
      <w:r w:rsidR="00527F71">
        <w:rPr>
          <w:rFonts w:eastAsia="Times New Roman" w:cs="Times New Roman"/>
          <w:b/>
          <w:kern w:val="0"/>
          <w:szCs w:val="28"/>
          <w:lang w:val="nl-NL"/>
          <w14:ligatures w14:val="none"/>
        </w:rPr>
        <w:t>Phạm Thị Bạch Yến</w:t>
      </w:r>
    </w:p>
    <w:p w14:paraId="1FB2558C" w14:textId="77777777" w:rsidR="008C27FD" w:rsidRDefault="008C27FD"/>
    <w:sectPr w:rsidR="008C27FD" w:rsidSect="00A85D97">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5DDE"/>
    <w:multiLevelType w:val="hybridMultilevel"/>
    <w:tmpl w:val="3DCE6AC0"/>
    <w:lvl w:ilvl="0" w:tplc="17E64338">
      <w:start w:val="1"/>
      <w:numFmt w:val="decimal"/>
      <w:lvlText w:val="%1."/>
      <w:lvlJc w:val="left"/>
      <w:pPr>
        <w:ind w:left="1065" w:hanging="360"/>
      </w:pPr>
      <w:rPr>
        <w:rFonts w:ascii="Times New Roman" w:hAnsi="Times New Roman" w:cs="Times New Roman" w:hint="default"/>
        <w:b/>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21759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FA"/>
    <w:rsid w:val="000376FA"/>
    <w:rsid w:val="000F5687"/>
    <w:rsid w:val="001D7008"/>
    <w:rsid w:val="00387754"/>
    <w:rsid w:val="004E23F5"/>
    <w:rsid w:val="00527F71"/>
    <w:rsid w:val="005B7AB2"/>
    <w:rsid w:val="006162BC"/>
    <w:rsid w:val="0086399E"/>
    <w:rsid w:val="008C0971"/>
    <w:rsid w:val="008C27FD"/>
    <w:rsid w:val="00902E47"/>
    <w:rsid w:val="00A85D97"/>
    <w:rsid w:val="00C6461D"/>
    <w:rsid w:val="00C91C97"/>
    <w:rsid w:val="00DB4368"/>
    <w:rsid w:val="00F96B41"/>
    <w:rsid w:val="00FC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58E5"/>
  <w15:chartTrackingRefBased/>
  <w15:docId w15:val="{0F6DCA01-0307-4C16-8762-C8AA73EA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6FA"/>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852856">
      <w:bodyDiv w:val="1"/>
      <w:marLeft w:val="0"/>
      <w:marRight w:val="0"/>
      <w:marTop w:val="0"/>
      <w:marBottom w:val="0"/>
      <w:divBdr>
        <w:top w:val="none" w:sz="0" w:space="0" w:color="auto"/>
        <w:left w:val="none" w:sz="0" w:space="0" w:color="auto"/>
        <w:bottom w:val="none" w:sz="0" w:space="0" w:color="auto"/>
        <w:right w:val="none" w:sz="0" w:space="0" w:color="auto"/>
      </w:divBdr>
    </w:div>
    <w:div w:id="196353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2024-03-22T09:22:00Z</dcterms:created>
  <dcterms:modified xsi:type="dcterms:W3CDTF">2024-03-23T01:56:00Z</dcterms:modified>
</cp:coreProperties>
</file>