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8E" w:rsidRPr="00861A8E" w:rsidRDefault="00861A8E" w:rsidP="007C5B6F">
      <w:pPr>
        <w:spacing w:after="0"/>
        <w:jc w:val="both"/>
        <w:rPr>
          <w:sz w:val="24"/>
          <w:szCs w:val="24"/>
        </w:rPr>
      </w:pPr>
      <w:r w:rsidRPr="00861A8E">
        <w:rPr>
          <w:sz w:val="24"/>
          <w:szCs w:val="24"/>
        </w:rPr>
        <w:t xml:space="preserve">PHÒNG GIÁO DỤC VÀ ĐÀO TẠO </w:t>
      </w:r>
      <w:r w:rsidR="00DD23F3">
        <w:rPr>
          <w:sz w:val="24"/>
          <w:szCs w:val="24"/>
        </w:rPr>
        <w:t xml:space="preserve">       </w:t>
      </w:r>
      <w:r>
        <w:rPr>
          <w:sz w:val="24"/>
          <w:szCs w:val="24"/>
        </w:rPr>
        <w:t xml:space="preserve"> </w:t>
      </w:r>
      <w:r w:rsidRPr="00DF7385">
        <w:rPr>
          <w:b/>
          <w:sz w:val="24"/>
          <w:szCs w:val="24"/>
        </w:rPr>
        <w:t>CỘNG HÒA XÃ HỘI CHỦ NGHĨA VIỆT NAM</w:t>
      </w:r>
    </w:p>
    <w:p w:rsidR="00861A8E" w:rsidRDefault="00DD23F3" w:rsidP="007C5B6F">
      <w:pPr>
        <w:spacing w:after="0"/>
      </w:pPr>
      <w:r>
        <w:rPr>
          <w:noProof/>
        </w:rPr>
        <mc:AlternateContent>
          <mc:Choice Requires="wps">
            <w:drawing>
              <wp:anchor distT="0" distB="0" distL="114300" distR="114300" simplePos="0" relativeHeight="251659264" behindDoc="0" locked="0" layoutInCell="1" allowOverlap="1" wp14:anchorId="027253AC" wp14:editId="77008E26">
                <wp:simplePos x="0" y="0"/>
                <wp:positionH relativeFrom="column">
                  <wp:posOffset>3166110</wp:posOffset>
                </wp:positionH>
                <wp:positionV relativeFrom="paragraph">
                  <wp:posOffset>181610</wp:posOffset>
                </wp:positionV>
                <wp:extent cx="20764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pt,14.3pt" to="41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"/>
            </w:pict>
          </mc:Fallback>
        </mc:AlternateContent>
      </w:r>
      <w:r w:rsidR="00156EDC">
        <w:rPr>
          <w:noProof/>
        </w:rPr>
        <mc:AlternateContent>
          <mc:Choice Requires="wps">
            <w:drawing>
              <wp:anchor distT="0" distB="0" distL="114300" distR="114300" simplePos="0" relativeHeight="251658240" behindDoc="0" locked="0" layoutInCell="1" allowOverlap="1" wp14:anchorId="5E0E0EC8" wp14:editId="5C59F755">
                <wp:simplePos x="0" y="0"/>
                <wp:positionH relativeFrom="column">
                  <wp:posOffset>528320</wp:posOffset>
                </wp:positionH>
                <wp:positionV relativeFrom="paragraph">
                  <wp:posOffset>183515</wp:posOffset>
                </wp:positionV>
                <wp:extent cx="12287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14.45pt" to="138.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ggHAIAADYEAAAOAAAAZHJzL2Uyb0RvYy54bWysU8uu2yAQ3VfqPyD2iR9Nch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"/>
            </w:pict>
          </mc:Fallback>
        </mc:AlternateContent>
      </w:r>
      <w:r w:rsidR="00861A8E" w:rsidRPr="00DF7385">
        <w:rPr>
          <w:b/>
        </w:rPr>
        <w:t xml:space="preserve"> </w:t>
      </w:r>
      <w:r w:rsidR="00861A8E" w:rsidRPr="00DF7385">
        <w:rPr>
          <w:b/>
          <w:sz w:val="24"/>
          <w:szCs w:val="24"/>
        </w:rPr>
        <w:t>TRƯỜNG MN PHƯƠNG ĐÔNG</w:t>
      </w:r>
      <w:r>
        <w:t xml:space="preserve">               </w:t>
      </w:r>
      <w:r w:rsidR="00861A8E">
        <w:t xml:space="preserve">      Độc lập - Tự do - Hạnh phúc</w:t>
      </w:r>
    </w:p>
    <w:p w:rsidR="00861A8E" w:rsidRDefault="00861A8E" w:rsidP="007C5B6F">
      <w:pPr>
        <w:spacing w:after="0"/>
      </w:pPr>
    </w:p>
    <w:p w:rsidR="00134B6B" w:rsidRPr="00134B6B" w:rsidRDefault="00F2165A" w:rsidP="007C5B6F">
      <w:pPr>
        <w:spacing w:after="0"/>
      </w:pPr>
      <w:r>
        <w:t xml:space="preserve">         </w:t>
      </w:r>
      <w:r w:rsidR="00861A8E">
        <w:t>Số</w:t>
      </w:r>
      <w:r w:rsidR="00134B6B">
        <w:t xml:space="preserve">: </w:t>
      </w:r>
      <w:r w:rsidR="00171D22">
        <w:t>24</w:t>
      </w:r>
      <w:r w:rsidR="00861A8E">
        <w:t>/KH-</w:t>
      </w:r>
      <w:r w:rsidR="00DF7385">
        <w:t>MNPĐ</w:t>
      </w:r>
      <w:r w:rsidR="00861A8E">
        <w:tab/>
        <w:t xml:space="preserve">                </w:t>
      </w:r>
      <w:r w:rsidR="00171D22">
        <w:t xml:space="preserve">           </w:t>
      </w:r>
      <w:r w:rsidR="00DD23F3">
        <w:t xml:space="preserve"> </w:t>
      </w:r>
      <w:r w:rsidR="00861A8E" w:rsidRPr="00861A8E">
        <w:rPr>
          <w:i/>
        </w:rPr>
        <w:t xml:space="preserve">Uông Bí, ngày </w:t>
      </w:r>
      <w:r w:rsidR="00171D22">
        <w:rPr>
          <w:i/>
        </w:rPr>
        <w:t>2</w:t>
      </w:r>
      <w:r w:rsidR="00DF7385">
        <w:rPr>
          <w:i/>
        </w:rPr>
        <w:t>2</w:t>
      </w:r>
      <w:r w:rsidR="00861A8E" w:rsidRPr="00861A8E">
        <w:rPr>
          <w:i/>
        </w:rPr>
        <w:t xml:space="preserve"> tháng 02 năm 2023</w:t>
      </w:r>
    </w:p>
    <w:p w:rsidR="00DD23F3" w:rsidRDefault="00DD23F3" w:rsidP="007C5B6F">
      <w:pPr>
        <w:spacing w:after="0"/>
        <w:jc w:val="center"/>
        <w:rPr>
          <w:b/>
        </w:rPr>
      </w:pPr>
    </w:p>
    <w:p w:rsidR="00861A8E" w:rsidRPr="00DF7385" w:rsidRDefault="00861A8E" w:rsidP="007C5B6F">
      <w:pPr>
        <w:spacing w:after="0"/>
        <w:jc w:val="center"/>
        <w:rPr>
          <w:b/>
        </w:rPr>
      </w:pPr>
      <w:r w:rsidRPr="00DF7385">
        <w:rPr>
          <w:b/>
        </w:rPr>
        <w:t>KẾ HOẠCH</w:t>
      </w:r>
    </w:p>
    <w:p w:rsidR="00191D1D" w:rsidRDefault="00861A8E" w:rsidP="007C5B6F">
      <w:pPr>
        <w:spacing w:after="0"/>
        <w:jc w:val="center"/>
        <w:rPr>
          <w:b/>
        </w:rPr>
      </w:pPr>
      <w:r w:rsidRPr="00DF7385">
        <w:rPr>
          <w:b/>
        </w:rPr>
        <w:t xml:space="preserve">Triển khai thực hiện Chương trình “Tôi yêu Việt Nam” </w:t>
      </w:r>
    </w:p>
    <w:p w:rsidR="00861A8E" w:rsidRPr="00DF7385" w:rsidRDefault="00861A8E" w:rsidP="007C5B6F">
      <w:pPr>
        <w:spacing w:after="0"/>
        <w:jc w:val="center"/>
        <w:rPr>
          <w:b/>
        </w:rPr>
      </w:pPr>
      <w:r w:rsidRPr="00DF7385">
        <w:rPr>
          <w:b/>
        </w:rPr>
        <w:t xml:space="preserve">trong </w:t>
      </w:r>
      <w:r w:rsidR="00191D1D">
        <w:rPr>
          <w:b/>
        </w:rPr>
        <w:t>trường Mầm non Phương Đông</w:t>
      </w:r>
      <w:r w:rsidRPr="00DF7385">
        <w:rPr>
          <w:b/>
        </w:rPr>
        <w:t xml:space="preserve"> </w:t>
      </w:r>
      <w:r w:rsidR="00191D1D">
        <w:rPr>
          <w:b/>
        </w:rPr>
        <w:t>N</w:t>
      </w:r>
      <w:r w:rsidRPr="00DF7385">
        <w:rPr>
          <w:b/>
        </w:rPr>
        <w:t>ăm học 2022-2023</w:t>
      </w:r>
    </w:p>
    <w:p w:rsidR="00861A8E" w:rsidRDefault="00861A8E" w:rsidP="007C5B6F">
      <w:pPr>
        <w:spacing w:after="0"/>
        <w:jc w:val="both"/>
      </w:pPr>
    </w:p>
    <w:p w:rsidR="00191D1D" w:rsidRDefault="00861A8E" w:rsidP="007C5B6F">
      <w:pPr>
        <w:spacing w:after="0"/>
        <w:ind w:firstLine="720"/>
        <w:jc w:val="both"/>
      </w:pPr>
      <w:r>
        <w:t>Thực hiện Kế hoạch số 248/KH-SGDĐT, ngày 08/02/2023 của Sở Giáo dục và Đào tạo về triển khai thực hiện Chương trình “Tôi yêu Việt Nam” trong các cơ sở giáo dục mầm non trên địa bàn tỉnh Quảng Ninh năm học 2022-2023</w:t>
      </w:r>
      <w:r w:rsidR="00191D1D">
        <w:t>;</w:t>
      </w:r>
    </w:p>
    <w:p w:rsidR="00191D1D" w:rsidRDefault="00191D1D" w:rsidP="007C5B6F">
      <w:pPr>
        <w:spacing w:after="0"/>
        <w:ind w:firstLine="720"/>
        <w:jc w:val="both"/>
      </w:pPr>
      <w:r>
        <w:t xml:space="preserve">Thực hiện Kế hoạch số </w:t>
      </w:r>
      <w:r w:rsidR="00746DB4">
        <w:t>115</w:t>
      </w:r>
      <w:r>
        <w:t>/KH-</w:t>
      </w:r>
      <w:r w:rsidR="00746DB4">
        <w:t>P</w:t>
      </w:r>
      <w:r>
        <w:t xml:space="preserve">GDĐT, ngày </w:t>
      </w:r>
      <w:r w:rsidR="00746DB4">
        <w:t>10</w:t>
      </w:r>
      <w:r>
        <w:t xml:space="preserve">/02/2023 của Sở Giáo dục và Đào tạo về triển khai thực hiện Chương trình “Tôi yêu Việt Nam” trong các cơ sở giáo dục mầm non trên địa bàn </w:t>
      </w:r>
      <w:r w:rsidR="00746DB4">
        <w:t>thành phố Uông Bí</w:t>
      </w:r>
      <w:r>
        <w:t xml:space="preserve"> năm học 2022-2023</w:t>
      </w:r>
      <w:r w:rsidR="00746DB4">
        <w:t>.</w:t>
      </w:r>
    </w:p>
    <w:p w:rsidR="00746DB4" w:rsidRDefault="00746DB4" w:rsidP="007C5B6F">
      <w:pPr>
        <w:spacing w:after="0"/>
        <w:ind w:firstLine="720"/>
        <w:jc w:val="both"/>
      </w:pPr>
      <w:r>
        <w:t>Trường Mầ</w:t>
      </w:r>
      <w:r w:rsidR="00567123">
        <w:t>m non</w:t>
      </w:r>
      <w:r>
        <w:t xml:space="preserve"> Phương Đông</w:t>
      </w:r>
      <w:r w:rsidR="0005574C">
        <w:t xml:space="preserve"> </w:t>
      </w:r>
      <w:r w:rsidR="00861A8E">
        <w:t xml:space="preserve">xây dựng kế hoạch thực hiện với các nội dung cụ thể như sau: </w:t>
      </w:r>
    </w:p>
    <w:p w:rsidR="00746DB4" w:rsidRPr="00746DB4" w:rsidRDefault="00861A8E" w:rsidP="007C5B6F">
      <w:pPr>
        <w:spacing w:after="0"/>
        <w:ind w:firstLine="720"/>
        <w:jc w:val="both"/>
        <w:rPr>
          <w:b/>
          <w:sz w:val="24"/>
          <w:szCs w:val="24"/>
        </w:rPr>
      </w:pPr>
      <w:r w:rsidRPr="00746DB4">
        <w:rPr>
          <w:b/>
          <w:sz w:val="24"/>
          <w:szCs w:val="24"/>
        </w:rPr>
        <w:t>I. MỤC TIÊU, CHỈ TIÊU</w:t>
      </w:r>
    </w:p>
    <w:p w:rsidR="00AE7272" w:rsidRDefault="00861A8E" w:rsidP="007C5B6F">
      <w:pPr>
        <w:spacing w:after="0"/>
        <w:ind w:firstLine="720"/>
        <w:jc w:val="both"/>
      </w:pPr>
      <w:r>
        <w:t xml:space="preserve">1. 100% trẻ 3-5 tuổi trong các </w:t>
      </w:r>
      <w:r w:rsidR="0005574C">
        <w:t>nhà trường</w:t>
      </w:r>
      <w:r>
        <w:t xml:space="preserve"> được tham gia Chương trình và có nhận thức, kỹ năng, thái độ về an toàn giao thông (ATGT)</w:t>
      </w:r>
      <w:r w:rsidR="007B22B0">
        <w:t>.</w:t>
      </w:r>
    </w:p>
    <w:p w:rsidR="00AE7272" w:rsidRDefault="00861A8E" w:rsidP="007C5B6F">
      <w:pPr>
        <w:spacing w:after="0"/>
        <w:ind w:firstLine="720"/>
        <w:jc w:val="both"/>
      </w:pPr>
      <w:r>
        <w:t xml:space="preserve">2. 100% cán bộ quản lý, giáo viên, nhân viên trong </w:t>
      </w:r>
      <w:r w:rsidR="00AE7272">
        <w:t xml:space="preserve">nhà trường </w:t>
      </w:r>
      <w:r>
        <w:t xml:space="preserve">tiếp tục tự bồi dưỡng nâng cao năng lực về quản lý và tổ chức hoạt động giáo dục ATGT cho trẻ 3-5 tuổi phù hợp với điều kiện cụ thể của trường, lớp. </w:t>
      </w:r>
    </w:p>
    <w:p w:rsidR="003D2B96" w:rsidRDefault="00861A8E" w:rsidP="007C5B6F">
      <w:pPr>
        <w:spacing w:after="0"/>
        <w:ind w:firstLine="720"/>
        <w:jc w:val="both"/>
      </w:pPr>
      <w:r>
        <w:t xml:space="preserve">3. Tiếp tục huy động sự tham gia của gia đình, cộng đồng và xã hội; tạo sự thống nhất trong giáo dục ATGT cho trẻ trong cơ sở GDMN. </w:t>
      </w:r>
    </w:p>
    <w:p w:rsidR="00D17BBA" w:rsidRDefault="00861A8E" w:rsidP="007C5B6F">
      <w:pPr>
        <w:spacing w:after="0"/>
        <w:ind w:firstLine="720"/>
        <w:jc w:val="both"/>
      </w:pPr>
      <w:r>
        <w:t xml:space="preserve">4. Đẩy mạnh phong trào thi đua, xây dựng mô hình điểm bảo đảm trật tự, an toàn giao thông trong ngành Giáo dục nói chung và công tác giáo dục ATGT trong </w:t>
      </w:r>
      <w:r w:rsidR="003D2B96">
        <w:t>nhà trường</w:t>
      </w:r>
      <w:r>
        <w:t xml:space="preserve">. </w:t>
      </w:r>
    </w:p>
    <w:p w:rsidR="00D17BBA" w:rsidRPr="00F7030A" w:rsidRDefault="00861A8E" w:rsidP="007C5B6F">
      <w:pPr>
        <w:spacing w:after="0"/>
        <w:ind w:firstLine="720"/>
        <w:jc w:val="both"/>
        <w:rPr>
          <w:b/>
          <w:sz w:val="24"/>
          <w:szCs w:val="24"/>
        </w:rPr>
      </w:pPr>
      <w:r w:rsidRPr="00F7030A">
        <w:rPr>
          <w:b/>
          <w:sz w:val="24"/>
          <w:szCs w:val="24"/>
        </w:rPr>
        <w:t xml:space="preserve">II. YÊU CẦU </w:t>
      </w:r>
    </w:p>
    <w:p w:rsidR="00D17BBA" w:rsidRDefault="00E6686C" w:rsidP="00E6686C">
      <w:pPr>
        <w:pStyle w:val="ListParagraph"/>
        <w:spacing w:after="0"/>
        <w:ind w:left="0" w:firstLine="709"/>
        <w:jc w:val="both"/>
      </w:pPr>
      <w:r>
        <w:t>1.</w:t>
      </w:r>
      <w:r w:rsidR="00861A8E">
        <w:t xml:space="preserve">Chương trình được triển khai thống nhất, đồng bộ, hiệu quả, đúng mục </w:t>
      </w:r>
      <w:bookmarkStart w:id="0" w:name="_GoBack"/>
      <w:bookmarkEnd w:id="0"/>
      <w:r w:rsidR="00861A8E">
        <w:t>tiêu,</w:t>
      </w:r>
      <w:r w:rsidR="00BF1DEF">
        <w:t xml:space="preserve"> </w:t>
      </w:r>
      <w:r w:rsidR="00861A8E">
        <w:t xml:space="preserve">đáp ứng yêu cầu về tiến độ trên cơ sở tuân thủ mọi quy định của pháp luật hiện hành. </w:t>
      </w:r>
    </w:p>
    <w:p w:rsidR="00B810E6" w:rsidRDefault="00861A8E" w:rsidP="007C5B6F">
      <w:pPr>
        <w:spacing w:after="0"/>
        <w:ind w:firstLine="709"/>
        <w:jc w:val="both"/>
      </w:pPr>
      <w:r>
        <w:t xml:space="preserve">2. </w:t>
      </w:r>
      <w:r w:rsidR="005E0A80">
        <w:t>Nhà trường</w:t>
      </w:r>
      <w:r>
        <w:t xml:space="preserve"> triển khai thực hiện Chương trình bảo đảm không trùng lặp về nộ</w:t>
      </w:r>
      <w:r w:rsidR="00D17BBA">
        <w:t xml:space="preserve">i </w:t>
      </w:r>
      <w:r>
        <w:t xml:space="preserve">dung, thời gian với các chương trình khác có liên quan đến ATGT. </w:t>
      </w:r>
    </w:p>
    <w:p w:rsidR="00B810E6" w:rsidRDefault="00861A8E" w:rsidP="007C5B6F">
      <w:pPr>
        <w:spacing w:after="0"/>
        <w:ind w:firstLine="720"/>
        <w:jc w:val="both"/>
      </w:pPr>
      <w:r>
        <w:t xml:space="preserve">3. Công tác tập huấn, bồi dưỡng nâng cao năng lực cho đội ngũ cán bộ quản lý, giáo viên mầm non trong tổ chức các hoạt động giáo dục ATGT cho trẻ đảm bảo phù hợp, hiệu quả. </w:t>
      </w:r>
    </w:p>
    <w:p w:rsidR="00781F74" w:rsidRDefault="00861A8E" w:rsidP="007C5B6F">
      <w:pPr>
        <w:spacing w:after="0"/>
        <w:ind w:firstLine="720"/>
        <w:jc w:val="both"/>
      </w:pPr>
      <w:r>
        <w:t>4. Các hoạt động truyền thông về pháp luật bảo đảm trật tự an toàn giao</w:t>
      </w:r>
    </w:p>
    <w:p w:rsidR="00BF1DEF" w:rsidRDefault="00861A8E" w:rsidP="00781F74">
      <w:pPr>
        <w:spacing w:after="0"/>
        <w:jc w:val="both"/>
      </w:pPr>
      <w:r>
        <w:t xml:space="preserve"> thông và giáo dục an toàn giao thông cho trẻ trong cơ sở GDMN đa dạng về nội</w:t>
      </w:r>
    </w:p>
    <w:p w:rsidR="00B810E6" w:rsidRDefault="00861A8E" w:rsidP="00781F74">
      <w:pPr>
        <w:spacing w:after="0"/>
        <w:jc w:val="both"/>
      </w:pPr>
      <w:r>
        <w:lastRenderedPageBreak/>
        <w:t xml:space="preserve">dung, linh hoạt hình thức tổ chức, đảm bảo hiệu quả. </w:t>
      </w:r>
    </w:p>
    <w:p w:rsidR="00B810E6" w:rsidRDefault="00861A8E" w:rsidP="007C5B6F">
      <w:pPr>
        <w:spacing w:after="0"/>
        <w:ind w:firstLine="720"/>
        <w:jc w:val="both"/>
      </w:pPr>
      <w:r>
        <w:t>5. Công tác kiểm tra, giám sát, tư vấn, đánh giá hiệu quả Chương trình được tiến hành thường xuyên và định kỳ</w:t>
      </w:r>
      <w:r w:rsidR="00CA65B8">
        <w:t>.</w:t>
      </w:r>
    </w:p>
    <w:p w:rsidR="003F005E" w:rsidRPr="00CA65B8" w:rsidRDefault="00861A8E" w:rsidP="007C5B6F">
      <w:pPr>
        <w:spacing w:after="0"/>
        <w:ind w:firstLine="720"/>
        <w:jc w:val="both"/>
        <w:rPr>
          <w:b/>
          <w:sz w:val="24"/>
          <w:szCs w:val="24"/>
        </w:rPr>
      </w:pPr>
      <w:r w:rsidRPr="00CA65B8">
        <w:rPr>
          <w:b/>
          <w:sz w:val="24"/>
          <w:szCs w:val="24"/>
        </w:rPr>
        <w:t xml:space="preserve">III. NHIỆM VỤ VÀ GIẢI PHÁP CHỦ YẾU </w:t>
      </w:r>
    </w:p>
    <w:p w:rsidR="008C641E" w:rsidRDefault="00861A8E" w:rsidP="007C5B6F">
      <w:pPr>
        <w:spacing w:after="0"/>
        <w:ind w:firstLine="720"/>
        <w:jc w:val="both"/>
      </w:pPr>
      <w:r>
        <w:t>1. Đẩy mạnh công tác truyền thông, tuyên truyền và và giáo dục về an toàn giao thông</w:t>
      </w:r>
    </w:p>
    <w:p w:rsidR="008C641E" w:rsidRDefault="00861A8E" w:rsidP="007C5B6F">
      <w:pPr>
        <w:spacing w:after="0"/>
        <w:ind w:firstLine="720"/>
        <w:jc w:val="both"/>
      </w:pPr>
      <w:r>
        <w:t xml:space="preserve"> - Đẩy mạnh công tác truyền thông đến cán bộ quản lý, giáo viên, nhân viên, cha mẹ trẻ về pháp luật đảm bảo trật tự an toàn giao thông và giáo dục an toàn giao thông cho trẻ trong cơ sở giáo dục mầm non. </w:t>
      </w:r>
    </w:p>
    <w:p w:rsidR="003F005E" w:rsidRDefault="00861A8E" w:rsidP="007C5B6F">
      <w:pPr>
        <w:spacing w:after="0"/>
        <w:ind w:firstLine="720"/>
        <w:jc w:val="both"/>
      </w:pPr>
      <w:r>
        <w:t xml:space="preserve">- Tiếp tục xây dựng kế hoạch và tổ chức các hoạt động truyền thông trong cộng đồng nhằm nâng cao hiệu quả của Chương trình. Phối hợp với cha mẹ trẻ, các tổ chức chính trị xã hội ở địa phương, các cơ quan thông tin, truyền thông và cộng đồng để thực hiện truyền thông với nhiều hình thức đa dạng, phong phú như: Tổ chức chuyên đề, đưa tin, phóng sự, tài liệu, tranh, ảnh, xây dựng chuyên trang, chuyên mục dành riêng cho cán bộ quản lý, giáo viên, nhân viên, cha mẹ trẻ, trẻ mầm non... Chú trọng công tác truyền thông, nêu gương những việc làm tốt, những tấm gương tiêu biểu trong công tác triển khai, phối hợp, thực hiện Chương trình. </w:t>
      </w:r>
    </w:p>
    <w:p w:rsidR="008C641E" w:rsidRDefault="00861A8E" w:rsidP="007C5B6F">
      <w:pPr>
        <w:spacing w:after="0"/>
        <w:ind w:firstLine="720"/>
        <w:jc w:val="both"/>
      </w:pPr>
      <w:r>
        <w:t xml:space="preserve">2. Tổ chức thực hiện các hoạt động giáo dục ATGT cho trẻ trong cơ sở GDMN </w:t>
      </w:r>
    </w:p>
    <w:p w:rsidR="00AA3F9E" w:rsidRDefault="008C641E" w:rsidP="007C5B6F">
      <w:pPr>
        <w:spacing w:after="0"/>
        <w:jc w:val="both"/>
      </w:pPr>
      <w:r>
        <w:t xml:space="preserve">          </w:t>
      </w:r>
      <w:r w:rsidR="00861A8E">
        <w:t>- Thúc đẩy việc sử dụng các nguồn tài liệu như phim hoạt hình “Vui giao thông”, truyện tranh online cùng các giáo cụ khác trong giáo dục an toàn giao thông cho trẻ.</w:t>
      </w:r>
    </w:p>
    <w:p w:rsidR="00AA3F9E" w:rsidRDefault="00861A8E" w:rsidP="007C5B6F">
      <w:pPr>
        <w:spacing w:after="0"/>
        <w:ind w:firstLine="720"/>
        <w:jc w:val="both"/>
      </w:pPr>
      <w:r>
        <w:t xml:space="preserve"> - Khai thác nội dung giáo dục ATGT quy định trong Chương trình GDMN để xây dựng kế hoạch và tổ chức hoạt động cho trẻ. Lồng ghép, tích hợp linh hoạt nội dung giáo dục ATGT vào các hoạt động chăm sóc, nuôi dưỡng, giáo dục trẻ hàng ngày trong các cơ sở GDMN. </w:t>
      </w:r>
    </w:p>
    <w:p w:rsidR="00EA2D02" w:rsidRDefault="00861A8E" w:rsidP="007C5B6F">
      <w:pPr>
        <w:spacing w:after="0"/>
        <w:ind w:firstLine="720"/>
        <w:jc w:val="both"/>
      </w:pPr>
      <w:r>
        <w:t>- Lựa chọn mục tiêu, phương pháp giáo dục đảm bảo phù hợp với từng độ tuổi của trẻ. Đa dạng các hình thức tổ chức hoạt động giáo dục ATGT trong cơ sở GDMN nhằm thu hút trẻ; tăng cường các hoạt động trải nghiệm, giải quyết các tình huống, vấn đề thực tiễn gần gũi xung quanh cuộc sống hàng ngày của trẻ; tổ chức các hoạt động ngoại khóa, hội thi, chuyên đề, tuần lễ… về ATGT có sự tham gia của cha mẹ trẻ, các tổ chức, cá nhân trên địa bàn và cộng đồng. - Tư vấn, hướng dẫn cho cha mẹ lựa chọn tài liệu, học liệu, đồ dùng, đồ chơi (sách, tranh, ảnh, video, phim hoạt hình…) có nội dung giáo dục ATGT phù hợp với độ tuổi trẻ mầm non.</w:t>
      </w:r>
    </w:p>
    <w:p w:rsidR="00781F74" w:rsidRDefault="00861A8E" w:rsidP="007C5B6F">
      <w:pPr>
        <w:spacing w:after="0"/>
        <w:ind w:firstLine="720"/>
        <w:jc w:val="both"/>
      </w:pPr>
      <w:r>
        <w:t xml:space="preserve"> 3. Tăng cường công tác bồi dưỡng nâng cao năng lực đội ngũ Xây dựng</w:t>
      </w:r>
    </w:p>
    <w:p w:rsidR="00781F74" w:rsidRDefault="00861A8E" w:rsidP="00781F74">
      <w:pPr>
        <w:spacing w:after="0"/>
        <w:jc w:val="both"/>
      </w:pPr>
      <w:r>
        <w:t xml:space="preserve"> kế hoạch và tổ chức tập huấn nâng cao năng lực cho cán bộ quản lý, giáo viên về</w:t>
      </w:r>
    </w:p>
    <w:p w:rsidR="00855D41" w:rsidRDefault="00861A8E" w:rsidP="00781F74">
      <w:pPr>
        <w:spacing w:after="0"/>
        <w:jc w:val="both"/>
      </w:pPr>
      <w:r>
        <w:t xml:space="preserve"> quản lý và tổ chức hoạt động giáo dục ATGT cho trẻ 3-5 tuổi tại cơ sở GDMN. </w:t>
      </w:r>
    </w:p>
    <w:p w:rsidR="00391357" w:rsidRDefault="00861A8E" w:rsidP="007C5B6F">
      <w:pPr>
        <w:spacing w:after="0"/>
        <w:ind w:firstLine="720"/>
        <w:jc w:val="both"/>
      </w:pPr>
      <w:r>
        <w:lastRenderedPageBreak/>
        <w:t xml:space="preserve">- Tổ chức các hoạt động ngoại khóa, hội thi, chuyên đề, tuần lễ… về ATGT có sự tham gia của cha mẹ trẻ, các tổ chức, cá nhân trên địa bàn, hưởng ứng “Tháng an toàn giao thông” - tháng 9, ngày tưởng niệm nạn nhân giao thông - tháng 11... </w:t>
      </w:r>
    </w:p>
    <w:p w:rsidR="00391357" w:rsidRDefault="00861A8E" w:rsidP="007C5B6F">
      <w:pPr>
        <w:spacing w:after="0"/>
        <w:ind w:firstLine="720"/>
        <w:jc w:val="both"/>
      </w:pPr>
      <w:r>
        <w:t xml:space="preserve">- Xây dựng mô hình “Cổng trường an toàn giao thông”, “Sân trường an toàn giao thông” trong cơ sở GDMN. </w:t>
      </w:r>
    </w:p>
    <w:p w:rsidR="00391357" w:rsidRDefault="00861A8E" w:rsidP="007C5B6F">
      <w:pPr>
        <w:spacing w:after="0"/>
        <w:ind w:firstLine="720"/>
        <w:jc w:val="both"/>
      </w:pPr>
      <w:r>
        <w:t>4. Tăng cường kiểm tra, hướng dẫn, đánh giá kết quả thực hiện Chương trình - Xây dựng kế hoạch kiểm tra thực hiện Chương trình phù hợp với thực tiễn hoạt động của cơ sở GDMN. Lồng ghép kế hoạch kiểm tra thực hiện Chương trình thông qua các cuộc kiểm tra thực hiện nhiệm vụ năm học, kiểm tra chuyên đề</w:t>
      </w:r>
      <w:r w:rsidR="00391357">
        <w:t>, kiểm tra nội bộ…</w:t>
      </w:r>
    </w:p>
    <w:p w:rsidR="00391357" w:rsidRDefault="00861A8E" w:rsidP="007C5B6F">
      <w:pPr>
        <w:spacing w:after="0"/>
        <w:ind w:firstLine="720"/>
        <w:jc w:val="both"/>
      </w:pPr>
      <w:r>
        <w:t xml:space="preserve">- Tổ chức sơ kết, tổng kết, đánh giá kết quả triển khai thực hiện Chương trình theo các hình thức phù hợp với điều kiện thực tiễn của cơ sở giáo dục. </w:t>
      </w:r>
    </w:p>
    <w:p w:rsidR="00391357" w:rsidRPr="00391357" w:rsidRDefault="00861A8E" w:rsidP="007C5B6F">
      <w:pPr>
        <w:spacing w:after="0"/>
        <w:ind w:firstLine="720"/>
        <w:jc w:val="both"/>
        <w:rPr>
          <w:b/>
          <w:sz w:val="24"/>
          <w:szCs w:val="24"/>
        </w:rPr>
      </w:pPr>
      <w:r w:rsidRPr="00391357">
        <w:rPr>
          <w:b/>
          <w:sz w:val="24"/>
          <w:szCs w:val="24"/>
        </w:rPr>
        <w:t xml:space="preserve">IV. TIẾN ĐỘ CÔNG VIỆC (Phụ lục kèm theo). </w:t>
      </w:r>
    </w:p>
    <w:p w:rsidR="00391357" w:rsidRDefault="00861A8E" w:rsidP="007C5B6F">
      <w:pPr>
        <w:spacing w:after="0"/>
        <w:ind w:firstLine="720"/>
        <w:jc w:val="both"/>
      </w:pPr>
      <w:r w:rsidRPr="00391357">
        <w:rPr>
          <w:b/>
          <w:sz w:val="24"/>
          <w:szCs w:val="24"/>
        </w:rPr>
        <w:t>V. KINH PHÍ THỰC HIỆN</w:t>
      </w:r>
      <w:r>
        <w:t xml:space="preserve"> </w:t>
      </w:r>
    </w:p>
    <w:p w:rsidR="00391357" w:rsidRDefault="00861A8E" w:rsidP="007C5B6F">
      <w:pPr>
        <w:spacing w:after="0"/>
        <w:ind w:firstLine="720"/>
        <w:jc w:val="both"/>
      </w:pPr>
      <w:r>
        <w:t xml:space="preserve">- Ngân sách nhà nước: Kinh phí bảo đảm trật tự an toàn giao thông và nguồn chi thường xuyên năm 2023 theo quy định của pháp luật. </w:t>
      </w:r>
    </w:p>
    <w:p w:rsidR="00391357" w:rsidRDefault="00861A8E" w:rsidP="007C5B6F">
      <w:pPr>
        <w:spacing w:after="0"/>
        <w:ind w:firstLine="720"/>
        <w:jc w:val="both"/>
      </w:pPr>
      <w:r>
        <w:t xml:space="preserve">- Nguồn kinh phí xã hội hóa và các nguồn vốn hợp pháp khác (nếu có). </w:t>
      </w:r>
    </w:p>
    <w:p w:rsidR="00391357" w:rsidRPr="00391357" w:rsidRDefault="00861A8E" w:rsidP="007C5B6F">
      <w:pPr>
        <w:spacing w:after="0"/>
        <w:ind w:firstLine="720"/>
        <w:jc w:val="both"/>
        <w:rPr>
          <w:b/>
          <w:sz w:val="24"/>
          <w:szCs w:val="24"/>
        </w:rPr>
      </w:pPr>
      <w:r w:rsidRPr="00391357">
        <w:rPr>
          <w:b/>
          <w:sz w:val="24"/>
          <w:szCs w:val="24"/>
        </w:rPr>
        <w:t xml:space="preserve">VI. TỔ CHỨC THỰC HIỆN </w:t>
      </w:r>
    </w:p>
    <w:p w:rsidR="007C5B6F" w:rsidRDefault="007C5B6F" w:rsidP="007C5B6F">
      <w:pPr>
        <w:tabs>
          <w:tab w:val="left" w:pos="1101"/>
        </w:tabs>
        <w:spacing w:after="0"/>
        <w:ind w:firstLine="709"/>
        <w:jc w:val="both"/>
        <w:rPr>
          <w:rFonts w:eastAsia="Times New Roman" w:cs="Times New Roman"/>
          <w:b/>
          <w:szCs w:val="28"/>
        </w:rPr>
      </w:pPr>
      <w:r>
        <w:rPr>
          <w:rFonts w:eastAsia="Times New Roman" w:cs="Times New Roman"/>
          <w:b/>
          <w:szCs w:val="28"/>
        </w:rPr>
        <w:t>1. Ban giám hiệu nhà trường</w:t>
      </w:r>
    </w:p>
    <w:p w:rsidR="007C5B6F" w:rsidRDefault="007C5B6F" w:rsidP="007C5B6F">
      <w:pPr>
        <w:tabs>
          <w:tab w:val="left" w:pos="1101"/>
        </w:tabs>
        <w:spacing w:after="0"/>
        <w:ind w:firstLine="709"/>
        <w:jc w:val="both"/>
        <w:rPr>
          <w:rFonts w:eastAsia="Times New Roman" w:cs="Times New Roman"/>
          <w:szCs w:val="28"/>
        </w:rPr>
      </w:pPr>
      <w:r>
        <w:rPr>
          <w:rFonts w:eastAsia="Times New Roman" w:cs="Times New Roman"/>
          <w:szCs w:val="28"/>
        </w:rPr>
        <w:t xml:space="preserve">- Căn cứ kế hoạch nhiệm vụ năm học của Phòng Giáo dục và Đào tạo, </w:t>
      </w:r>
      <w:r w:rsidR="00C638E8">
        <w:rPr>
          <w:rFonts w:eastAsia="Times New Roman" w:cs="Times New Roman"/>
          <w:szCs w:val="28"/>
        </w:rPr>
        <w:t xml:space="preserve">BGH </w:t>
      </w:r>
      <w:r>
        <w:rPr>
          <w:rFonts w:eastAsia="Times New Roman" w:cs="Times New Roman"/>
          <w:szCs w:val="28"/>
        </w:rPr>
        <w:t>xây dựng kế hoạch cụ thể và tổ chức thực hiện Chương trình giáo dục ATGT cho trẻ tại nhà trường, lồng ghép cụ thể trong kế hoạch thực hiện nhiệm vụ năm học một cách phù hợp</w:t>
      </w:r>
      <w:bookmarkStart w:id="1" w:name="4i7ojhp"/>
      <w:bookmarkStart w:id="2" w:name="1y810tw"/>
      <w:bookmarkEnd w:id="1"/>
      <w:bookmarkEnd w:id="2"/>
      <w:r>
        <w:rPr>
          <w:rFonts w:eastAsia="Times New Roman" w:cs="Times New Roman"/>
          <w:szCs w:val="28"/>
        </w:rPr>
        <w:t>.</w:t>
      </w:r>
    </w:p>
    <w:p w:rsidR="007C5B6F" w:rsidRDefault="007C5B6F" w:rsidP="007C5B6F">
      <w:pPr>
        <w:tabs>
          <w:tab w:val="left" w:pos="1101"/>
        </w:tabs>
        <w:spacing w:after="0"/>
        <w:ind w:firstLine="709"/>
        <w:jc w:val="both"/>
        <w:rPr>
          <w:rFonts w:eastAsia="Times New Roman" w:cs="Times New Roman"/>
          <w:szCs w:val="28"/>
        </w:rPr>
      </w:pPr>
      <w:r>
        <w:rPr>
          <w:rFonts w:eastAsia="Times New Roman" w:cs="Times New Roman"/>
          <w:szCs w:val="28"/>
        </w:rPr>
        <w:t>- Tham gia tập huấn, bồi dưỡng, hướng dẫn đối với cán bộ quản lý, giáo viên  cấp học mầm non do Bộ GDĐT, Sở GDĐT, phòng GDĐT tổ chức. Tập huấn lại  cho 100%</w:t>
      </w:r>
      <w:r w:rsidR="0069248E">
        <w:rPr>
          <w:rFonts w:eastAsia="Times New Roman" w:cs="Times New Roman"/>
          <w:szCs w:val="28"/>
        </w:rPr>
        <w:t xml:space="preserve"> </w:t>
      </w:r>
      <w:r>
        <w:rPr>
          <w:rFonts w:eastAsia="Times New Roman" w:cs="Times New Roman"/>
          <w:szCs w:val="28"/>
        </w:rPr>
        <w:t xml:space="preserve"> cán bộ quản lý, giáo viêntại nhà trườngvề nội dung giáo dục ATGT bằng nhiều hình thức phù hợp với điều kiện thực tiễn.</w:t>
      </w:r>
    </w:p>
    <w:p w:rsidR="007C5B6F" w:rsidRDefault="007C5B6F" w:rsidP="007C5B6F">
      <w:pPr>
        <w:tabs>
          <w:tab w:val="left" w:pos="1101"/>
        </w:tabs>
        <w:spacing w:after="0"/>
        <w:ind w:firstLine="709"/>
        <w:jc w:val="both"/>
        <w:rPr>
          <w:rFonts w:eastAsia="Times New Roman" w:cs="Times New Roman"/>
          <w:szCs w:val="28"/>
        </w:rPr>
      </w:pPr>
      <w:r>
        <w:rPr>
          <w:rFonts w:eastAsia="Times New Roman" w:cs="Times New Roman"/>
          <w:szCs w:val="28"/>
        </w:rPr>
        <w:t xml:space="preserve">- Thực hiện các hoạt động theo kế hoạch; phối hợp với Ban Đại diện cha mẹ trẻ đẩy mạnh công tác tuyên truyền về ATGT. </w:t>
      </w:r>
    </w:p>
    <w:p w:rsidR="007C5B6F" w:rsidRDefault="007C5B6F" w:rsidP="007C5B6F">
      <w:pPr>
        <w:spacing w:after="0"/>
        <w:ind w:firstLine="709"/>
        <w:jc w:val="both"/>
        <w:rPr>
          <w:rFonts w:eastAsia="Times New Roman" w:cs="Times New Roman"/>
          <w:szCs w:val="28"/>
        </w:rPr>
      </w:pPr>
      <w:r>
        <w:rPr>
          <w:rFonts w:eastAsia="Times New Roman" w:cs="Times New Roman"/>
          <w:szCs w:val="28"/>
        </w:rPr>
        <w:t>- Phối hợp với các ban ngành tại địa phương và các đơn vị liên quan triển khai hoạt động theo kế hoạch của nhà trường.</w:t>
      </w:r>
    </w:p>
    <w:p w:rsidR="007C5B6F" w:rsidRDefault="007C5B6F" w:rsidP="007C5B6F">
      <w:pPr>
        <w:tabs>
          <w:tab w:val="left" w:pos="1101"/>
        </w:tabs>
        <w:spacing w:after="0"/>
        <w:ind w:firstLine="709"/>
        <w:jc w:val="both"/>
        <w:rPr>
          <w:rFonts w:eastAsia="Times New Roman" w:cs="Times New Roman"/>
          <w:szCs w:val="28"/>
        </w:rPr>
      </w:pPr>
      <w:r>
        <w:rPr>
          <w:rFonts w:eastAsia="Times New Roman" w:cs="Times New Roman"/>
          <w:szCs w:val="28"/>
        </w:rPr>
        <w:t>- Báo cáo nội dung giáo dục ATGT và thực hiện chương trình (kèm theo Báo cáo tháng, báo cáo tổng kết năm học 2022-2023) gửi về Phòng Giáo dục đúng thời gian quy định.</w:t>
      </w:r>
      <w:bookmarkStart w:id="3" w:name="3whwml4"/>
      <w:bookmarkStart w:id="4" w:name="1ci93xb"/>
      <w:bookmarkStart w:id="5" w:name="2xcytpi"/>
      <w:bookmarkEnd w:id="3"/>
      <w:bookmarkEnd w:id="4"/>
      <w:bookmarkEnd w:id="5"/>
    </w:p>
    <w:p w:rsidR="007C5B6F" w:rsidRDefault="007C5B6F" w:rsidP="007C5B6F">
      <w:pPr>
        <w:tabs>
          <w:tab w:val="left" w:pos="1101"/>
        </w:tabs>
        <w:spacing w:after="0"/>
        <w:ind w:firstLine="709"/>
        <w:jc w:val="both"/>
        <w:rPr>
          <w:rFonts w:eastAsia="Times New Roman" w:cs="Times New Roman"/>
          <w:b/>
          <w:szCs w:val="28"/>
        </w:rPr>
      </w:pPr>
      <w:r>
        <w:rPr>
          <w:rFonts w:eastAsia="Times New Roman" w:cs="Times New Roman"/>
          <w:b/>
          <w:szCs w:val="28"/>
        </w:rPr>
        <w:t>2. Giáo viên</w:t>
      </w:r>
    </w:p>
    <w:p w:rsidR="00781F74" w:rsidRDefault="007C5B6F" w:rsidP="007C5B6F">
      <w:pPr>
        <w:spacing w:after="0"/>
        <w:ind w:firstLine="709"/>
        <w:jc w:val="both"/>
        <w:rPr>
          <w:rFonts w:eastAsia="Times New Roman" w:cs="Times New Roman"/>
          <w:szCs w:val="28"/>
        </w:rPr>
      </w:pPr>
      <w:r>
        <w:rPr>
          <w:rFonts w:eastAsia="Times New Roman" w:cs="Times New Roman"/>
          <w:szCs w:val="28"/>
        </w:rPr>
        <w:t>Căn cứ KH của nhà trường triển khai thực hiện tại nhóm lớp qua việc</w:t>
      </w:r>
    </w:p>
    <w:p w:rsidR="00781F74" w:rsidRDefault="007C5B6F" w:rsidP="00781F74">
      <w:pPr>
        <w:spacing w:after="0"/>
        <w:jc w:val="both"/>
        <w:rPr>
          <w:rFonts w:eastAsia="Times New Roman" w:cs="Times New Roman"/>
          <w:szCs w:val="28"/>
        </w:rPr>
      </w:pPr>
      <w:r>
        <w:rPr>
          <w:rFonts w:eastAsia="Times New Roman" w:cs="Times New Roman"/>
          <w:szCs w:val="28"/>
        </w:rPr>
        <w:t xml:space="preserve"> tuyên truyền với các bậc phụ huynhvềpháp luật đảm bảo trật tự an toàn giao</w:t>
      </w:r>
    </w:p>
    <w:p w:rsidR="007C5B6F" w:rsidRDefault="007C5B6F" w:rsidP="00781F74">
      <w:pPr>
        <w:spacing w:after="0"/>
        <w:jc w:val="both"/>
        <w:rPr>
          <w:rFonts w:eastAsia="Times New Roman" w:cs="Times New Roman"/>
          <w:szCs w:val="28"/>
        </w:rPr>
      </w:pPr>
      <w:r>
        <w:rPr>
          <w:rFonts w:eastAsia="Times New Roman" w:cs="Times New Roman"/>
          <w:szCs w:val="28"/>
        </w:rPr>
        <w:t>thông và giáo dục an toàn giao thông cho trẻ bằng nhiều hình thức.</w:t>
      </w:r>
    </w:p>
    <w:p w:rsidR="007C5B6F" w:rsidRDefault="007C5B6F" w:rsidP="007C5B6F">
      <w:pPr>
        <w:tabs>
          <w:tab w:val="left" w:pos="1101"/>
        </w:tabs>
        <w:spacing w:after="0"/>
        <w:ind w:firstLine="709"/>
        <w:jc w:val="both"/>
        <w:rPr>
          <w:rFonts w:eastAsia="Times New Roman" w:cs="Times New Roman"/>
          <w:szCs w:val="28"/>
        </w:rPr>
      </w:pPr>
      <w:r>
        <w:rPr>
          <w:rFonts w:eastAsia="Times New Roman" w:cs="Times New Roman"/>
          <w:szCs w:val="28"/>
        </w:rPr>
        <w:lastRenderedPageBreak/>
        <w:t>Lồng ghép nội dung GDATGT cho trẻ tại nhóm lớp thông qua việc xây dựng kế hoạch các chủ đề, KH tuần. Chú ý đi sâu trong chủ đề “ Giao thông”, lồng ghép một cách cụ thể, phù hợp.</w:t>
      </w:r>
    </w:p>
    <w:p w:rsidR="007C5B6F" w:rsidRDefault="007C5B6F" w:rsidP="007C5B6F">
      <w:pPr>
        <w:tabs>
          <w:tab w:val="left" w:pos="1101"/>
        </w:tabs>
        <w:spacing w:after="0"/>
        <w:ind w:firstLine="709"/>
        <w:jc w:val="both"/>
        <w:rPr>
          <w:rFonts w:eastAsia="Times New Roman" w:cs="Times New Roman"/>
          <w:szCs w:val="28"/>
        </w:rPr>
      </w:pPr>
      <w:r>
        <w:rPr>
          <w:rFonts w:eastAsia="Times New Roman" w:cs="Times New Roman"/>
          <w:szCs w:val="28"/>
        </w:rPr>
        <w:t>- Tổ chức có hiệu quả các hoạt động có nội dung GD ATGT cho trẻ.</w:t>
      </w:r>
    </w:p>
    <w:p w:rsidR="007C5B6F" w:rsidRDefault="007C5B6F" w:rsidP="007C5B6F">
      <w:pPr>
        <w:tabs>
          <w:tab w:val="left" w:pos="1101"/>
        </w:tabs>
        <w:spacing w:after="0"/>
        <w:ind w:firstLine="709"/>
        <w:jc w:val="both"/>
        <w:rPr>
          <w:rFonts w:eastAsia="Times New Roman" w:cs="Times New Roman"/>
          <w:szCs w:val="28"/>
        </w:rPr>
      </w:pPr>
      <w:r>
        <w:rPr>
          <w:rFonts w:eastAsia="Times New Roman" w:cs="Times New Roman"/>
          <w:szCs w:val="28"/>
        </w:rPr>
        <w:t>- Tham gia tập huấn, bồi dưỡng giáo viên cấp học mầm non do phòng GDĐT tổ chức. Kết hợp cùng nhà trường tập huấn lại cho đội ngũ giáo viên</w:t>
      </w:r>
      <w:r w:rsidR="00C638E8">
        <w:rPr>
          <w:rFonts w:eastAsia="Times New Roman" w:cs="Times New Roman"/>
          <w:szCs w:val="28"/>
        </w:rPr>
        <w:t xml:space="preserve"> </w:t>
      </w:r>
      <w:r>
        <w:rPr>
          <w:rFonts w:eastAsia="Times New Roman" w:cs="Times New Roman"/>
          <w:szCs w:val="28"/>
        </w:rPr>
        <w:t>tại nhà trường chưa được tập huấn về nội dung giáo dục ATGT;</w:t>
      </w:r>
    </w:p>
    <w:p w:rsidR="007C5B6F" w:rsidRDefault="007C5B6F" w:rsidP="007C5B6F">
      <w:pPr>
        <w:tabs>
          <w:tab w:val="left" w:pos="1101"/>
        </w:tabs>
        <w:spacing w:after="0"/>
        <w:ind w:firstLine="709"/>
        <w:jc w:val="both"/>
        <w:rPr>
          <w:rFonts w:eastAsia="Times New Roman" w:cs="Times New Roman"/>
          <w:szCs w:val="28"/>
        </w:rPr>
      </w:pPr>
      <w:r>
        <w:rPr>
          <w:rFonts w:eastAsia="Times New Roman" w:cs="Times New Roman"/>
          <w:szCs w:val="28"/>
        </w:rPr>
        <w:t xml:space="preserve">- Thực hiện các hoạt  động theo kế  hoạch; phối hợp với Ban Đại diện cha mẹ trẻ đẩy mạnh công tác tuyên truyền về ATGT. </w:t>
      </w:r>
    </w:p>
    <w:p w:rsidR="007C5B6F" w:rsidRDefault="007C5B6F" w:rsidP="007C5B6F">
      <w:pPr>
        <w:tabs>
          <w:tab w:val="left" w:pos="1101"/>
        </w:tabs>
        <w:spacing w:after="0"/>
        <w:ind w:firstLine="709"/>
        <w:jc w:val="both"/>
        <w:rPr>
          <w:rFonts w:eastAsia="Times New Roman" w:cs="Times New Roman"/>
          <w:b/>
          <w:szCs w:val="28"/>
        </w:rPr>
      </w:pPr>
      <w:r>
        <w:rPr>
          <w:rFonts w:eastAsia="Times New Roman" w:cs="Times New Roman"/>
          <w:szCs w:val="28"/>
        </w:rPr>
        <w:t>Trên đây là Kế hoạch triển khai Chương trình “Tôi yêu Việt Nam” trong  nhà trường  năm học 2022-2023. Yêu cầu các đồng chí CB, GV,NV trong toàn trường nghiêm túc thực hiện. Trong quá trình triển khai, nếu có vướng mắc, báo cáo về nhà trường để được hướng dẫn và kịp thời giải quyết./.</w:t>
      </w:r>
    </w:p>
    <w:p w:rsidR="007C5B6F" w:rsidRDefault="007C5B6F" w:rsidP="007C5B6F">
      <w:pPr>
        <w:spacing w:after="0"/>
        <w:ind w:firstLine="709"/>
        <w:jc w:val="both"/>
        <w:rPr>
          <w:rFonts w:eastAsia="Times New Roman" w:cs="Times New Roman"/>
          <w:szCs w:val="28"/>
          <w:u w:val="single"/>
        </w:rPr>
      </w:pPr>
    </w:p>
    <w:tbl>
      <w:tblPr>
        <w:tblW w:w="9180" w:type="dxa"/>
        <w:tblInd w:w="108" w:type="dxa"/>
        <w:tblLayout w:type="fixed"/>
        <w:tblLook w:val="0400" w:firstRow="0" w:lastRow="0" w:firstColumn="0" w:lastColumn="0" w:noHBand="0" w:noVBand="1"/>
      </w:tblPr>
      <w:tblGrid>
        <w:gridCol w:w="5670"/>
        <w:gridCol w:w="3510"/>
      </w:tblGrid>
      <w:tr w:rsidR="007C5B6F" w:rsidTr="007C5B6F">
        <w:tc>
          <w:tcPr>
            <w:tcW w:w="5670" w:type="dxa"/>
            <w:hideMark/>
          </w:tcPr>
          <w:p w:rsidR="007C5B6F" w:rsidRDefault="007C5B6F" w:rsidP="007C5B6F">
            <w:pPr>
              <w:spacing w:after="0"/>
              <w:rPr>
                <w:rFonts w:eastAsia="Times New Roman" w:cs="Times New Roman"/>
                <w:b/>
                <w:i/>
                <w:color w:val="000000"/>
              </w:rPr>
            </w:pPr>
            <w:r>
              <w:rPr>
                <w:rFonts w:eastAsia="Times New Roman" w:cs="Times New Roman"/>
                <w:b/>
                <w:i/>
              </w:rPr>
              <w:t>Nơi nhận:</w:t>
            </w:r>
          </w:p>
          <w:p w:rsidR="007C5B6F" w:rsidRDefault="007C5B6F" w:rsidP="007C5B6F">
            <w:pPr>
              <w:spacing w:after="0"/>
              <w:rPr>
                <w:rFonts w:eastAsia="Times New Roman" w:cs="Times New Roman"/>
                <w:i/>
                <w:sz w:val="22"/>
              </w:rPr>
            </w:pPr>
            <w:r>
              <w:rPr>
                <w:rFonts w:eastAsia="Times New Roman" w:cs="Times New Roman"/>
                <w:i/>
                <w:sz w:val="22"/>
              </w:rPr>
              <w:t>- Phòng GD ĐT (bc);</w:t>
            </w:r>
          </w:p>
          <w:p w:rsidR="007C5B6F" w:rsidRDefault="007C5B6F" w:rsidP="007C5B6F">
            <w:pPr>
              <w:spacing w:after="0"/>
              <w:rPr>
                <w:rFonts w:eastAsia="Times New Roman" w:cs="Times New Roman"/>
                <w:i/>
                <w:sz w:val="22"/>
              </w:rPr>
            </w:pPr>
            <w:r>
              <w:rPr>
                <w:rFonts w:eastAsia="Times New Roman" w:cs="Times New Roman"/>
                <w:i/>
                <w:sz w:val="22"/>
              </w:rPr>
              <w:t>- Tổ chuyên môn ( T/h)</w:t>
            </w:r>
          </w:p>
          <w:p w:rsidR="007C5B6F" w:rsidRDefault="007C5B6F" w:rsidP="007C5B6F">
            <w:pPr>
              <w:spacing w:after="0"/>
              <w:ind w:hanging="720"/>
              <w:jc w:val="both"/>
              <w:rPr>
                <w:rFonts w:eastAsia="Times New Roman" w:cs="Times New Roman"/>
                <w:color w:val="000000"/>
                <w:szCs w:val="28"/>
              </w:rPr>
            </w:pPr>
            <w:r>
              <w:rPr>
                <w:rFonts w:eastAsia="Times New Roman" w:cs="Times New Roman"/>
                <w:i/>
                <w:sz w:val="22"/>
              </w:rPr>
              <w:t xml:space="preserve">- Lưu: </w:t>
            </w:r>
          </w:p>
        </w:tc>
        <w:tc>
          <w:tcPr>
            <w:tcW w:w="3510" w:type="dxa"/>
          </w:tcPr>
          <w:p w:rsidR="007C5B6F" w:rsidRDefault="0069248E" w:rsidP="007C5B6F">
            <w:pPr>
              <w:spacing w:after="0"/>
              <w:rPr>
                <w:rFonts w:eastAsia="Times New Roman" w:cs="Times New Roman"/>
                <w:b/>
                <w:color w:val="000000"/>
              </w:rPr>
            </w:pPr>
            <w:r>
              <w:rPr>
                <w:rFonts w:eastAsia="Times New Roman" w:cs="Times New Roman"/>
                <w:b/>
              </w:rPr>
              <w:t xml:space="preserve">    </w:t>
            </w:r>
            <w:r w:rsidR="007C5B6F">
              <w:rPr>
                <w:rFonts w:eastAsia="Times New Roman" w:cs="Times New Roman"/>
                <w:b/>
                <w:lang w:val="vi-VN"/>
              </w:rPr>
              <w:t>PHÓ</w:t>
            </w:r>
            <w:r w:rsidR="007C5B6F">
              <w:rPr>
                <w:rFonts w:eastAsia="Times New Roman" w:cs="Times New Roman"/>
                <w:b/>
              </w:rPr>
              <w:t xml:space="preserve">  HIỆU TRƯỞNG</w:t>
            </w:r>
          </w:p>
          <w:p w:rsidR="007C5B6F" w:rsidRDefault="007C5B6F" w:rsidP="007C5B6F">
            <w:pPr>
              <w:tabs>
                <w:tab w:val="left" w:pos="645"/>
              </w:tabs>
              <w:spacing w:after="0"/>
              <w:rPr>
                <w:rFonts w:eastAsia="Times New Roman" w:cs="Times New Roman"/>
                <w:szCs w:val="28"/>
              </w:rPr>
            </w:pPr>
          </w:p>
          <w:p w:rsidR="007C5B6F" w:rsidRDefault="007C5B6F" w:rsidP="007C5B6F">
            <w:pPr>
              <w:tabs>
                <w:tab w:val="left" w:pos="1978"/>
                <w:tab w:val="left" w:pos="2029"/>
                <w:tab w:val="right" w:pos="3848"/>
              </w:tabs>
              <w:spacing w:after="0"/>
              <w:rPr>
                <w:rFonts w:eastAsia="Times New Roman" w:cs="Times New Roman"/>
                <w:b/>
                <w:sz w:val="40"/>
                <w:szCs w:val="40"/>
              </w:rPr>
            </w:pPr>
          </w:p>
          <w:p w:rsidR="007C5B6F" w:rsidRDefault="007C5B6F" w:rsidP="007C5B6F">
            <w:pPr>
              <w:tabs>
                <w:tab w:val="left" w:pos="645"/>
              </w:tabs>
              <w:spacing w:after="0"/>
              <w:rPr>
                <w:rFonts w:eastAsia="Times New Roman" w:cs="Times New Roman"/>
                <w:b/>
                <w:szCs w:val="28"/>
              </w:rPr>
            </w:pPr>
          </w:p>
          <w:p w:rsidR="007C5B6F" w:rsidRDefault="007C5B6F" w:rsidP="007C5B6F">
            <w:pPr>
              <w:spacing w:after="0"/>
              <w:ind w:hanging="720"/>
              <w:rPr>
                <w:rFonts w:eastAsia="Times New Roman" w:cs="Times New Roman"/>
                <w:b/>
                <w:color w:val="000000"/>
                <w:szCs w:val="28"/>
                <w:lang w:val="vi-VN"/>
              </w:rPr>
            </w:pPr>
            <w:r>
              <w:rPr>
                <w:rFonts w:eastAsia="Times New Roman" w:cs="Times New Roman"/>
                <w:b/>
                <w:szCs w:val="28"/>
              </w:rPr>
              <w:t xml:space="preserve">     T</w:t>
            </w:r>
            <w:r>
              <w:rPr>
                <w:rFonts w:eastAsia="Times New Roman" w:cs="Times New Roman"/>
                <w:b/>
                <w:szCs w:val="28"/>
                <w:lang w:val="vi-VN"/>
              </w:rPr>
              <w:t xml:space="preserve">            Phùng Kim Huệ</w:t>
            </w:r>
          </w:p>
        </w:tc>
      </w:tr>
    </w:tbl>
    <w:p w:rsidR="007C5B6F" w:rsidRDefault="007C5B6F" w:rsidP="007C5B6F">
      <w:pPr>
        <w:spacing w:after="0"/>
        <w:rPr>
          <w:rFonts w:eastAsia="Times New Roman" w:cs="Times New Roman"/>
          <w:szCs w:val="28"/>
        </w:rPr>
        <w:sectPr w:rsidR="007C5B6F">
          <w:pgSz w:w="11907" w:h="16840"/>
          <w:pgMar w:top="1152" w:right="1152" w:bottom="1152" w:left="1584" w:header="0" w:footer="835" w:gutter="0"/>
          <w:pgNumType w:start="1"/>
          <w:cols w:space="720"/>
        </w:sectPr>
      </w:pPr>
    </w:p>
    <w:p w:rsidR="00C638E8" w:rsidRPr="00C638E8" w:rsidRDefault="00C638E8" w:rsidP="00C638E8">
      <w:pPr>
        <w:shd w:val="clear" w:color="auto" w:fill="FFFFFF"/>
        <w:spacing w:after="150" w:line="240" w:lineRule="auto"/>
        <w:jc w:val="center"/>
        <w:rPr>
          <w:rFonts w:ascii="Helvetica" w:eastAsia="Times New Roman" w:hAnsi="Helvetica" w:cs="Helvetica"/>
          <w:color w:val="333333"/>
          <w:sz w:val="21"/>
          <w:szCs w:val="21"/>
        </w:rPr>
      </w:pPr>
      <w:r w:rsidRPr="00C638E8">
        <w:rPr>
          <w:rFonts w:eastAsia="Times New Roman" w:cs="Times New Roman"/>
          <w:b/>
          <w:bCs/>
          <w:color w:val="333333"/>
          <w:szCs w:val="28"/>
        </w:rPr>
        <w:lastRenderedPageBreak/>
        <w:t>KẾ HOẠCH THỰC HIỆN CỤ THỂ THEO TỪNG THÁNG</w:t>
      </w:r>
    </w:p>
    <w:tbl>
      <w:tblPr>
        <w:tblW w:w="10028" w:type="dxa"/>
        <w:tblLayout w:type="fixed"/>
        <w:tblCellMar>
          <w:top w:w="15" w:type="dxa"/>
          <w:left w:w="15" w:type="dxa"/>
          <w:bottom w:w="15" w:type="dxa"/>
          <w:right w:w="15" w:type="dxa"/>
        </w:tblCellMar>
        <w:tblLook w:val="04A0" w:firstRow="1" w:lastRow="0" w:firstColumn="1" w:lastColumn="0" w:noHBand="0" w:noVBand="1"/>
      </w:tblPr>
      <w:tblGrid>
        <w:gridCol w:w="1665"/>
        <w:gridCol w:w="6394"/>
        <w:gridCol w:w="1969"/>
      </w:tblGrid>
      <w:tr w:rsidR="00C638E8" w:rsidRPr="00C638E8" w:rsidTr="00A246BD">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638E8" w:rsidRPr="00C638E8" w:rsidRDefault="00C638E8" w:rsidP="005231AD">
            <w:pPr>
              <w:spacing w:after="150" w:line="240" w:lineRule="auto"/>
              <w:jc w:val="center"/>
              <w:rPr>
                <w:rFonts w:eastAsia="Times New Roman" w:cs="Times New Roman"/>
                <w:szCs w:val="28"/>
              </w:rPr>
            </w:pPr>
            <w:r w:rsidRPr="00C638E8">
              <w:rPr>
                <w:rFonts w:eastAsia="Times New Roman" w:cs="Times New Roman"/>
                <w:b/>
                <w:bCs/>
                <w:szCs w:val="28"/>
              </w:rPr>
              <w:t>Năm học</w:t>
            </w:r>
          </w:p>
        </w:tc>
        <w:tc>
          <w:tcPr>
            <w:tcW w:w="6394"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C638E8" w:rsidRPr="00C638E8" w:rsidRDefault="00C638E8" w:rsidP="005231AD">
            <w:pPr>
              <w:spacing w:after="150" w:line="240" w:lineRule="auto"/>
              <w:jc w:val="center"/>
              <w:rPr>
                <w:rFonts w:eastAsia="Times New Roman" w:cs="Times New Roman"/>
                <w:szCs w:val="28"/>
              </w:rPr>
            </w:pPr>
            <w:r w:rsidRPr="00C638E8">
              <w:rPr>
                <w:rFonts w:eastAsia="Times New Roman" w:cs="Times New Roman"/>
                <w:b/>
                <w:bCs/>
                <w:szCs w:val="28"/>
              </w:rPr>
              <w:t>Nội dung thực hiện</w:t>
            </w:r>
          </w:p>
        </w:tc>
        <w:tc>
          <w:tcPr>
            <w:tcW w:w="196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5231AD" w:rsidRPr="005231AD" w:rsidRDefault="00C638E8" w:rsidP="00C638E8">
            <w:pPr>
              <w:spacing w:after="150" w:line="240" w:lineRule="auto"/>
              <w:jc w:val="center"/>
              <w:rPr>
                <w:rFonts w:eastAsia="Times New Roman" w:cs="Times New Roman"/>
                <w:b/>
                <w:bCs/>
                <w:szCs w:val="28"/>
              </w:rPr>
            </w:pPr>
            <w:r w:rsidRPr="00C638E8">
              <w:rPr>
                <w:rFonts w:eastAsia="Times New Roman" w:cs="Times New Roman"/>
                <w:b/>
                <w:bCs/>
                <w:szCs w:val="28"/>
              </w:rPr>
              <w:t xml:space="preserve">Bộ phận </w:t>
            </w:r>
          </w:p>
          <w:p w:rsidR="00C638E8" w:rsidRPr="00C638E8" w:rsidRDefault="00C638E8" w:rsidP="00C638E8">
            <w:pPr>
              <w:spacing w:after="150" w:line="240" w:lineRule="auto"/>
              <w:jc w:val="center"/>
              <w:rPr>
                <w:rFonts w:eastAsia="Times New Roman" w:cs="Times New Roman"/>
                <w:szCs w:val="28"/>
              </w:rPr>
            </w:pPr>
            <w:r w:rsidRPr="00C638E8">
              <w:rPr>
                <w:rFonts w:eastAsia="Times New Roman" w:cs="Times New Roman"/>
                <w:b/>
                <w:bCs/>
                <w:szCs w:val="28"/>
              </w:rPr>
              <w:t>thực hiện</w:t>
            </w:r>
          </w:p>
        </w:tc>
      </w:tr>
      <w:tr w:rsidR="00C638E8" w:rsidRPr="00C638E8" w:rsidTr="00A246BD">
        <w:tc>
          <w:tcPr>
            <w:tcW w:w="16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638E8" w:rsidRPr="00C638E8" w:rsidRDefault="00C638E8" w:rsidP="00A30E16">
            <w:pPr>
              <w:spacing w:after="150" w:line="240" w:lineRule="auto"/>
              <w:jc w:val="center"/>
              <w:rPr>
                <w:rFonts w:eastAsia="Times New Roman" w:cs="Times New Roman"/>
                <w:szCs w:val="28"/>
              </w:rPr>
            </w:pPr>
            <w:r w:rsidRPr="00C638E8">
              <w:rPr>
                <w:rFonts w:eastAsia="Times New Roman" w:cs="Times New Roman"/>
                <w:b/>
                <w:bCs/>
                <w:szCs w:val="28"/>
              </w:rPr>
              <w:t>Tháng 9/202</w:t>
            </w:r>
            <w:r w:rsidRPr="005231AD">
              <w:rPr>
                <w:rFonts w:eastAsia="Times New Roman" w:cs="Times New Roman"/>
                <w:b/>
                <w:bCs/>
                <w:szCs w:val="28"/>
              </w:rPr>
              <w:t>2</w:t>
            </w:r>
          </w:p>
        </w:tc>
        <w:tc>
          <w:tcPr>
            <w:tcW w:w="6394" w:type="dxa"/>
            <w:tcBorders>
              <w:top w:val="nil"/>
              <w:left w:val="nil"/>
              <w:bottom w:val="single" w:sz="6" w:space="0" w:color="000000"/>
              <w:right w:val="single" w:sz="6" w:space="0" w:color="000000"/>
            </w:tcBorders>
            <w:tcMar>
              <w:top w:w="0" w:type="dxa"/>
              <w:left w:w="105" w:type="dxa"/>
              <w:bottom w:w="0" w:type="dxa"/>
              <w:right w:w="105" w:type="dxa"/>
            </w:tcMar>
            <w:hideMark/>
          </w:tcPr>
          <w:p w:rsidR="00C638E8" w:rsidRPr="00C638E8" w:rsidRDefault="00C638E8" w:rsidP="00A246BD">
            <w:pPr>
              <w:spacing w:after="150" w:line="240" w:lineRule="auto"/>
              <w:jc w:val="both"/>
              <w:rPr>
                <w:rFonts w:eastAsia="Times New Roman" w:cs="Times New Roman"/>
                <w:szCs w:val="28"/>
              </w:rPr>
            </w:pPr>
            <w:r w:rsidRPr="00C638E8">
              <w:rPr>
                <w:rFonts w:eastAsia="Times New Roman" w:cs="Times New Roman"/>
                <w:szCs w:val="28"/>
              </w:rPr>
              <w:t>Triển khai kế hoạch</w:t>
            </w:r>
            <w:r w:rsidR="005231AD" w:rsidRPr="005231AD">
              <w:rPr>
                <w:rFonts w:eastAsia="Times New Roman" w:cs="Times New Roman"/>
                <w:szCs w:val="28"/>
              </w:rPr>
              <w:t>.</w:t>
            </w:r>
          </w:p>
          <w:p w:rsidR="00C638E8" w:rsidRPr="00C638E8" w:rsidRDefault="00C638E8" w:rsidP="00A246BD">
            <w:pPr>
              <w:spacing w:after="150" w:line="240" w:lineRule="auto"/>
              <w:jc w:val="both"/>
              <w:rPr>
                <w:rFonts w:eastAsia="Times New Roman" w:cs="Times New Roman"/>
                <w:szCs w:val="28"/>
              </w:rPr>
            </w:pPr>
            <w:r w:rsidRPr="00C638E8">
              <w:rPr>
                <w:rFonts w:eastAsia="Times New Roman" w:cs="Times New Roman"/>
                <w:szCs w:val="28"/>
              </w:rPr>
              <w:t>Bồi dưỡng các hoạt động tổ chức ghi hình, quay video, xây dựng các bài dạy, nội dung hướng dẫn thực hiện ATGT cho đội ngũ</w:t>
            </w:r>
            <w:r w:rsidR="005654FA">
              <w:rPr>
                <w:rFonts w:eastAsia="Times New Roman" w:cs="Times New Roman"/>
                <w:szCs w:val="28"/>
              </w:rPr>
              <w:t xml:space="preserve"> GV</w:t>
            </w:r>
            <w:r w:rsidR="005231AD" w:rsidRPr="005231AD">
              <w:rPr>
                <w:rFonts w:eastAsia="Times New Roman" w:cs="Times New Roman"/>
                <w:szCs w:val="28"/>
              </w:rPr>
              <w:t>.</w:t>
            </w:r>
          </w:p>
        </w:tc>
        <w:tc>
          <w:tcPr>
            <w:tcW w:w="1969" w:type="dxa"/>
            <w:tcBorders>
              <w:top w:val="nil"/>
              <w:left w:val="nil"/>
              <w:bottom w:val="single" w:sz="6" w:space="0" w:color="000000"/>
              <w:right w:val="single" w:sz="6" w:space="0" w:color="000000"/>
            </w:tcBorders>
            <w:tcMar>
              <w:top w:w="0" w:type="dxa"/>
              <w:left w:w="105" w:type="dxa"/>
              <w:bottom w:w="0" w:type="dxa"/>
              <w:right w:w="105" w:type="dxa"/>
            </w:tcMar>
            <w:hideMark/>
          </w:tcPr>
          <w:p w:rsidR="00C638E8" w:rsidRPr="00C638E8" w:rsidRDefault="00C638E8" w:rsidP="00C638E8">
            <w:pPr>
              <w:spacing w:after="150" w:line="240" w:lineRule="auto"/>
              <w:rPr>
                <w:rFonts w:eastAsia="Times New Roman" w:cs="Times New Roman"/>
                <w:szCs w:val="28"/>
              </w:rPr>
            </w:pPr>
            <w:r w:rsidRPr="00C638E8">
              <w:rPr>
                <w:rFonts w:eastAsia="Times New Roman" w:cs="Times New Roman"/>
                <w:szCs w:val="28"/>
              </w:rPr>
              <w:t>Ban giám hiệu</w:t>
            </w:r>
          </w:p>
        </w:tc>
      </w:tr>
      <w:tr w:rsidR="00C638E8" w:rsidRPr="00C638E8" w:rsidTr="00A246BD">
        <w:tc>
          <w:tcPr>
            <w:tcW w:w="1665" w:type="dxa"/>
            <w:vMerge/>
            <w:tcBorders>
              <w:top w:val="nil"/>
              <w:left w:val="single" w:sz="6" w:space="0" w:color="000000"/>
              <w:bottom w:val="single" w:sz="6" w:space="0" w:color="000000"/>
              <w:right w:val="single" w:sz="6" w:space="0" w:color="000000"/>
            </w:tcBorders>
            <w:vAlign w:val="center"/>
            <w:hideMark/>
          </w:tcPr>
          <w:p w:rsidR="00C638E8" w:rsidRPr="00C638E8" w:rsidRDefault="00C638E8" w:rsidP="00A30E16">
            <w:pPr>
              <w:spacing w:after="0" w:line="240" w:lineRule="auto"/>
              <w:jc w:val="center"/>
              <w:rPr>
                <w:rFonts w:eastAsia="Times New Roman" w:cs="Times New Roman"/>
                <w:szCs w:val="28"/>
              </w:rPr>
            </w:pPr>
          </w:p>
        </w:tc>
        <w:tc>
          <w:tcPr>
            <w:tcW w:w="6394" w:type="dxa"/>
            <w:tcBorders>
              <w:top w:val="nil"/>
              <w:left w:val="nil"/>
              <w:bottom w:val="single" w:sz="4" w:space="0" w:color="auto"/>
              <w:right w:val="single" w:sz="6" w:space="0" w:color="000000"/>
            </w:tcBorders>
            <w:tcMar>
              <w:top w:w="0" w:type="dxa"/>
              <w:left w:w="105" w:type="dxa"/>
              <w:bottom w:w="0" w:type="dxa"/>
              <w:right w:w="105" w:type="dxa"/>
            </w:tcMar>
            <w:hideMark/>
          </w:tcPr>
          <w:p w:rsidR="00C638E8" w:rsidRPr="00C638E8" w:rsidRDefault="00C638E8" w:rsidP="00A246BD">
            <w:pPr>
              <w:spacing w:after="150" w:line="240" w:lineRule="auto"/>
              <w:jc w:val="both"/>
              <w:rPr>
                <w:rFonts w:eastAsia="Times New Roman" w:cs="Times New Roman"/>
                <w:szCs w:val="28"/>
              </w:rPr>
            </w:pPr>
            <w:r w:rsidRPr="00C638E8">
              <w:rPr>
                <w:rFonts w:eastAsia="Times New Roman" w:cs="Times New Roman"/>
                <w:szCs w:val="28"/>
              </w:rPr>
              <w:t>Xây dựng kế hoạch lồng ghép và tổ chức các hoạt động giáo dục ATGT cho trẻ, tuyên truyền phụ huynh tham gia vào các việc thực hiện chương trình, chịu trách nhiệm chất lượng học sinh tại nhóm lớp.</w:t>
            </w:r>
          </w:p>
          <w:p w:rsidR="00C638E8" w:rsidRPr="00C638E8" w:rsidRDefault="00C638E8" w:rsidP="00A246BD">
            <w:pPr>
              <w:spacing w:after="150" w:line="240" w:lineRule="auto"/>
              <w:jc w:val="both"/>
              <w:rPr>
                <w:rFonts w:eastAsia="Times New Roman" w:cs="Times New Roman"/>
                <w:szCs w:val="28"/>
              </w:rPr>
            </w:pPr>
            <w:r w:rsidRPr="00C638E8">
              <w:rPr>
                <w:rFonts w:eastAsia="Times New Roman" w:cs="Times New Roman"/>
                <w:szCs w:val="28"/>
              </w:rPr>
              <w:t>Tham gia tập huấn, học tập do các cấp tổ chức</w:t>
            </w:r>
            <w:r w:rsidR="005231AD" w:rsidRPr="005231AD">
              <w:rPr>
                <w:rFonts w:eastAsia="Times New Roman" w:cs="Times New Roman"/>
                <w:szCs w:val="28"/>
              </w:rPr>
              <w:t>.</w:t>
            </w:r>
          </w:p>
        </w:tc>
        <w:tc>
          <w:tcPr>
            <w:tcW w:w="1969" w:type="dxa"/>
            <w:tcBorders>
              <w:top w:val="nil"/>
              <w:left w:val="nil"/>
              <w:bottom w:val="single" w:sz="4" w:space="0" w:color="auto"/>
              <w:right w:val="single" w:sz="6" w:space="0" w:color="000000"/>
            </w:tcBorders>
            <w:tcMar>
              <w:top w:w="0" w:type="dxa"/>
              <w:left w:w="105" w:type="dxa"/>
              <w:bottom w:w="0" w:type="dxa"/>
              <w:right w:w="105" w:type="dxa"/>
            </w:tcMar>
            <w:hideMark/>
          </w:tcPr>
          <w:p w:rsidR="00C638E8" w:rsidRPr="00C638E8" w:rsidRDefault="00C638E8" w:rsidP="00C638E8">
            <w:pPr>
              <w:spacing w:after="150" w:line="240" w:lineRule="auto"/>
              <w:rPr>
                <w:rFonts w:eastAsia="Times New Roman" w:cs="Times New Roman"/>
                <w:szCs w:val="28"/>
              </w:rPr>
            </w:pPr>
            <w:r w:rsidRPr="00C638E8">
              <w:rPr>
                <w:rFonts w:eastAsia="Times New Roman" w:cs="Times New Roman"/>
                <w:szCs w:val="28"/>
              </w:rPr>
              <w:t>Giáo viên</w:t>
            </w:r>
          </w:p>
        </w:tc>
      </w:tr>
      <w:tr w:rsidR="005654FA" w:rsidRPr="00C638E8" w:rsidTr="00A246BD">
        <w:trPr>
          <w:trHeight w:val="944"/>
        </w:trPr>
        <w:tc>
          <w:tcPr>
            <w:tcW w:w="1665" w:type="dxa"/>
            <w:tcBorders>
              <w:top w:val="nil"/>
              <w:left w:val="single" w:sz="6" w:space="0" w:color="000000"/>
              <w:bottom w:val="single" w:sz="6" w:space="0" w:color="000000"/>
              <w:right w:val="single" w:sz="4" w:space="0" w:color="auto"/>
            </w:tcBorders>
            <w:tcMar>
              <w:top w:w="0" w:type="dxa"/>
              <w:left w:w="105" w:type="dxa"/>
              <w:bottom w:w="0" w:type="dxa"/>
              <w:right w:w="105" w:type="dxa"/>
            </w:tcMar>
            <w:hideMark/>
          </w:tcPr>
          <w:p w:rsidR="00C638E8" w:rsidRPr="00C638E8" w:rsidRDefault="005654FA" w:rsidP="00A30E16">
            <w:pPr>
              <w:spacing w:after="150" w:line="240" w:lineRule="auto"/>
              <w:jc w:val="center"/>
              <w:rPr>
                <w:rFonts w:eastAsia="Times New Roman" w:cs="Times New Roman"/>
                <w:szCs w:val="28"/>
              </w:rPr>
            </w:pPr>
            <w:r w:rsidRPr="00C638E8">
              <w:rPr>
                <w:rFonts w:eastAsia="Times New Roman" w:cs="Times New Roman"/>
                <w:b/>
                <w:bCs/>
                <w:szCs w:val="28"/>
              </w:rPr>
              <w:t>Tháng 10/202</w:t>
            </w:r>
            <w:r w:rsidRPr="005231AD">
              <w:rPr>
                <w:rFonts w:eastAsia="Times New Roman" w:cs="Times New Roman"/>
                <w:b/>
                <w:bCs/>
                <w:szCs w:val="28"/>
              </w:rPr>
              <w:t>2</w:t>
            </w:r>
          </w:p>
        </w:tc>
        <w:tc>
          <w:tcPr>
            <w:tcW w:w="63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638E8" w:rsidRPr="00C638E8" w:rsidRDefault="005654FA" w:rsidP="00A246BD">
            <w:pPr>
              <w:spacing w:after="150" w:line="240" w:lineRule="auto"/>
              <w:jc w:val="both"/>
              <w:rPr>
                <w:rFonts w:eastAsia="Times New Roman" w:cs="Times New Roman"/>
                <w:szCs w:val="28"/>
              </w:rPr>
            </w:pPr>
            <w:r w:rsidRPr="00C638E8">
              <w:rPr>
                <w:rFonts w:eastAsia="Times New Roman" w:cs="Times New Roman"/>
                <w:szCs w:val="28"/>
              </w:rPr>
              <w:t>Tổ chức các hoạt động giáo dục lồng ghép ATGT</w:t>
            </w:r>
            <w:r w:rsidR="009D768C">
              <w:rPr>
                <w:rFonts w:eastAsia="Times New Roman" w:cs="Times New Roman"/>
                <w:szCs w:val="28"/>
              </w:rPr>
              <w:t>.</w:t>
            </w:r>
          </w:p>
        </w:tc>
        <w:tc>
          <w:tcPr>
            <w:tcW w:w="19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5654FA" w:rsidRPr="00C638E8" w:rsidRDefault="005654FA" w:rsidP="00C638E8">
            <w:pPr>
              <w:spacing w:after="150" w:line="240" w:lineRule="auto"/>
              <w:rPr>
                <w:rFonts w:eastAsia="Times New Roman" w:cs="Times New Roman"/>
                <w:szCs w:val="28"/>
              </w:rPr>
            </w:pPr>
            <w:r w:rsidRPr="00C638E8">
              <w:rPr>
                <w:rFonts w:eastAsia="Times New Roman" w:cs="Times New Roman"/>
                <w:szCs w:val="28"/>
              </w:rPr>
              <w:t>Ban giám hiệu</w:t>
            </w:r>
          </w:p>
          <w:p w:rsidR="00C638E8" w:rsidRPr="00C638E8" w:rsidRDefault="005654FA" w:rsidP="00C638E8">
            <w:pPr>
              <w:spacing w:after="150" w:line="240" w:lineRule="auto"/>
              <w:rPr>
                <w:rFonts w:eastAsia="Times New Roman" w:cs="Times New Roman"/>
                <w:szCs w:val="28"/>
              </w:rPr>
            </w:pPr>
            <w:r w:rsidRPr="00C638E8">
              <w:rPr>
                <w:rFonts w:eastAsia="Times New Roman" w:cs="Times New Roman"/>
                <w:szCs w:val="28"/>
              </w:rPr>
              <w:t>Giáo viên</w:t>
            </w:r>
          </w:p>
        </w:tc>
      </w:tr>
      <w:tr w:rsidR="00C638E8" w:rsidRPr="00C638E8" w:rsidTr="00A246BD">
        <w:tc>
          <w:tcPr>
            <w:tcW w:w="1665" w:type="dxa"/>
            <w:vMerge w:val="restart"/>
            <w:tcBorders>
              <w:top w:val="nil"/>
              <w:left w:val="single" w:sz="6" w:space="0" w:color="000000"/>
              <w:bottom w:val="single" w:sz="6" w:space="0" w:color="000000"/>
              <w:right w:val="single" w:sz="4" w:space="0" w:color="auto"/>
            </w:tcBorders>
            <w:tcMar>
              <w:top w:w="0" w:type="dxa"/>
              <w:left w:w="105" w:type="dxa"/>
              <w:bottom w:w="0" w:type="dxa"/>
              <w:right w:w="105" w:type="dxa"/>
            </w:tcMar>
            <w:hideMark/>
          </w:tcPr>
          <w:p w:rsidR="00C638E8" w:rsidRPr="00C638E8" w:rsidRDefault="00C638E8" w:rsidP="00A30E16">
            <w:pPr>
              <w:spacing w:after="150" w:line="240" w:lineRule="auto"/>
              <w:jc w:val="center"/>
              <w:rPr>
                <w:rFonts w:eastAsia="Times New Roman" w:cs="Times New Roman"/>
                <w:b/>
                <w:bCs/>
                <w:szCs w:val="28"/>
              </w:rPr>
            </w:pPr>
            <w:r w:rsidRPr="005231AD">
              <w:rPr>
                <w:rFonts w:eastAsia="Times New Roman" w:cs="Times New Roman"/>
                <w:b/>
                <w:bCs/>
                <w:szCs w:val="28"/>
              </w:rPr>
              <w:t>Tháng 11&amp;</w:t>
            </w:r>
            <w:r w:rsidRPr="00C638E8">
              <w:rPr>
                <w:rFonts w:eastAsia="Times New Roman" w:cs="Times New Roman"/>
                <w:b/>
                <w:bCs/>
                <w:szCs w:val="28"/>
              </w:rPr>
              <w:t>12/202</w:t>
            </w:r>
            <w:r w:rsidRPr="005231AD">
              <w:rPr>
                <w:rFonts w:eastAsia="Times New Roman" w:cs="Times New Roman"/>
                <w:b/>
                <w:bCs/>
                <w:szCs w:val="28"/>
              </w:rPr>
              <w:t>2</w:t>
            </w:r>
          </w:p>
        </w:tc>
        <w:tc>
          <w:tcPr>
            <w:tcW w:w="63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638E8" w:rsidRPr="00C638E8" w:rsidRDefault="00C638E8" w:rsidP="00A246BD">
            <w:pPr>
              <w:spacing w:after="150" w:line="240" w:lineRule="auto"/>
              <w:jc w:val="both"/>
              <w:rPr>
                <w:rFonts w:eastAsia="Times New Roman" w:cs="Times New Roman"/>
                <w:szCs w:val="28"/>
              </w:rPr>
            </w:pPr>
            <w:r w:rsidRPr="00C638E8">
              <w:rPr>
                <w:rFonts w:eastAsia="Times New Roman" w:cs="Times New Roman"/>
                <w:szCs w:val="28"/>
              </w:rPr>
              <w:t>Kiểm tra đánh giá việc thực hiện lồng ghép giáo dục ATGT tại các nhóm lớp</w:t>
            </w:r>
            <w:r w:rsidR="009D768C">
              <w:rPr>
                <w:rFonts w:eastAsia="Times New Roman" w:cs="Times New Roman"/>
                <w:szCs w:val="28"/>
              </w:rPr>
              <w:t>.</w:t>
            </w:r>
          </w:p>
        </w:tc>
        <w:tc>
          <w:tcPr>
            <w:tcW w:w="19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638E8" w:rsidRPr="00C638E8" w:rsidRDefault="00C638E8" w:rsidP="00C638E8">
            <w:pPr>
              <w:spacing w:after="150" w:line="240" w:lineRule="auto"/>
              <w:rPr>
                <w:rFonts w:eastAsia="Times New Roman" w:cs="Times New Roman"/>
                <w:szCs w:val="28"/>
              </w:rPr>
            </w:pPr>
            <w:r w:rsidRPr="00C638E8">
              <w:rPr>
                <w:rFonts w:eastAsia="Times New Roman" w:cs="Times New Roman"/>
                <w:szCs w:val="28"/>
              </w:rPr>
              <w:t>Ban giám hiệu</w:t>
            </w:r>
          </w:p>
        </w:tc>
      </w:tr>
      <w:tr w:rsidR="00C638E8" w:rsidRPr="00C638E8" w:rsidTr="00A246BD">
        <w:trPr>
          <w:trHeight w:val="618"/>
        </w:trPr>
        <w:tc>
          <w:tcPr>
            <w:tcW w:w="1665" w:type="dxa"/>
            <w:vMerge/>
            <w:tcBorders>
              <w:top w:val="nil"/>
              <w:left w:val="single" w:sz="6" w:space="0" w:color="000000"/>
              <w:bottom w:val="single" w:sz="6" w:space="0" w:color="000000"/>
              <w:right w:val="single" w:sz="6" w:space="0" w:color="000000"/>
            </w:tcBorders>
            <w:vAlign w:val="center"/>
            <w:hideMark/>
          </w:tcPr>
          <w:p w:rsidR="00C638E8" w:rsidRPr="00C638E8" w:rsidRDefault="00C638E8" w:rsidP="00A30E16">
            <w:pPr>
              <w:spacing w:after="0" w:line="240" w:lineRule="auto"/>
              <w:jc w:val="center"/>
              <w:rPr>
                <w:rFonts w:eastAsia="Times New Roman" w:cs="Times New Roman"/>
                <w:szCs w:val="28"/>
              </w:rPr>
            </w:pPr>
          </w:p>
        </w:tc>
        <w:tc>
          <w:tcPr>
            <w:tcW w:w="6394" w:type="dxa"/>
            <w:tcBorders>
              <w:top w:val="single" w:sz="4" w:space="0" w:color="auto"/>
              <w:left w:val="nil"/>
              <w:bottom w:val="single" w:sz="4" w:space="0" w:color="auto"/>
              <w:right w:val="single" w:sz="6" w:space="0" w:color="000000"/>
            </w:tcBorders>
            <w:tcMar>
              <w:top w:w="0" w:type="dxa"/>
              <w:left w:w="105" w:type="dxa"/>
              <w:bottom w:w="0" w:type="dxa"/>
              <w:right w:w="105" w:type="dxa"/>
            </w:tcMar>
            <w:hideMark/>
          </w:tcPr>
          <w:p w:rsidR="00C638E8" w:rsidRPr="00C638E8" w:rsidRDefault="00C638E8" w:rsidP="00A246BD">
            <w:pPr>
              <w:spacing w:after="150" w:line="240" w:lineRule="auto"/>
              <w:jc w:val="both"/>
              <w:rPr>
                <w:rFonts w:eastAsia="Times New Roman" w:cs="Times New Roman"/>
                <w:szCs w:val="28"/>
              </w:rPr>
            </w:pPr>
            <w:r w:rsidRPr="00C638E8">
              <w:rPr>
                <w:rFonts w:eastAsia="Times New Roman" w:cs="Times New Roman"/>
                <w:szCs w:val="28"/>
              </w:rPr>
              <w:t>Xây dựng kế hoạch và thực hiện lồng ghép ATGT giáo dục trẻ</w:t>
            </w:r>
            <w:r w:rsidR="009D768C">
              <w:rPr>
                <w:rFonts w:eastAsia="Times New Roman" w:cs="Times New Roman"/>
                <w:szCs w:val="28"/>
              </w:rPr>
              <w:t>.</w:t>
            </w:r>
          </w:p>
        </w:tc>
        <w:tc>
          <w:tcPr>
            <w:tcW w:w="1969" w:type="dxa"/>
            <w:tcBorders>
              <w:top w:val="single" w:sz="4" w:space="0" w:color="auto"/>
              <w:left w:val="nil"/>
              <w:bottom w:val="single" w:sz="4" w:space="0" w:color="auto"/>
              <w:right w:val="single" w:sz="6" w:space="0" w:color="000000"/>
            </w:tcBorders>
            <w:tcMar>
              <w:top w:w="0" w:type="dxa"/>
              <w:left w:w="105" w:type="dxa"/>
              <w:bottom w:w="0" w:type="dxa"/>
              <w:right w:w="105" w:type="dxa"/>
            </w:tcMar>
            <w:hideMark/>
          </w:tcPr>
          <w:p w:rsidR="00C638E8" w:rsidRPr="00C638E8" w:rsidRDefault="00C638E8" w:rsidP="00C638E8">
            <w:pPr>
              <w:spacing w:after="150" w:line="240" w:lineRule="auto"/>
              <w:rPr>
                <w:rFonts w:eastAsia="Times New Roman" w:cs="Times New Roman"/>
                <w:szCs w:val="28"/>
              </w:rPr>
            </w:pPr>
            <w:r w:rsidRPr="00C638E8">
              <w:rPr>
                <w:rFonts w:eastAsia="Times New Roman" w:cs="Times New Roman"/>
                <w:szCs w:val="28"/>
              </w:rPr>
              <w:t>Giáo viên</w:t>
            </w:r>
          </w:p>
        </w:tc>
      </w:tr>
      <w:tr w:rsidR="00530990" w:rsidRPr="00C638E8" w:rsidTr="00A246BD">
        <w:trPr>
          <w:trHeight w:val="1069"/>
        </w:trPr>
        <w:tc>
          <w:tcPr>
            <w:tcW w:w="1665" w:type="dxa"/>
            <w:tcBorders>
              <w:top w:val="nil"/>
              <w:left w:val="single" w:sz="6" w:space="0" w:color="000000"/>
              <w:bottom w:val="single" w:sz="6" w:space="0" w:color="000000"/>
              <w:right w:val="single" w:sz="4" w:space="0" w:color="auto"/>
            </w:tcBorders>
            <w:tcMar>
              <w:top w:w="0" w:type="dxa"/>
              <w:left w:w="105" w:type="dxa"/>
              <w:bottom w:w="0" w:type="dxa"/>
              <w:right w:w="105" w:type="dxa"/>
            </w:tcMar>
            <w:hideMark/>
          </w:tcPr>
          <w:p w:rsidR="00C638E8" w:rsidRPr="00C638E8" w:rsidRDefault="00530990" w:rsidP="00A30E16">
            <w:pPr>
              <w:spacing w:after="150" w:line="240" w:lineRule="auto"/>
              <w:jc w:val="center"/>
              <w:rPr>
                <w:rFonts w:eastAsia="Times New Roman" w:cs="Times New Roman"/>
                <w:szCs w:val="28"/>
              </w:rPr>
            </w:pPr>
            <w:r w:rsidRPr="00C638E8">
              <w:rPr>
                <w:rFonts w:eastAsia="Times New Roman" w:cs="Times New Roman"/>
                <w:b/>
                <w:bCs/>
                <w:szCs w:val="28"/>
              </w:rPr>
              <w:t>Tháng 01/202</w:t>
            </w:r>
            <w:r w:rsidRPr="005231AD">
              <w:rPr>
                <w:rFonts w:eastAsia="Times New Roman" w:cs="Times New Roman"/>
                <w:b/>
                <w:bCs/>
                <w:szCs w:val="28"/>
              </w:rPr>
              <w:t>3</w:t>
            </w:r>
          </w:p>
        </w:tc>
        <w:tc>
          <w:tcPr>
            <w:tcW w:w="63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638E8" w:rsidRPr="00C638E8" w:rsidRDefault="00530990" w:rsidP="00A246BD">
            <w:pPr>
              <w:spacing w:after="150" w:line="240" w:lineRule="auto"/>
              <w:jc w:val="both"/>
              <w:rPr>
                <w:rFonts w:eastAsia="Times New Roman" w:cs="Times New Roman"/>
                <w:szCs w:val="28"/>
              </w:rPr>
            </w:pPr>
            <w:r>
              <w:rPr>
                <w:rFonts w:eastAsia="Times New Roman" w:cs="Times New Roman"/>
                <w:szCs w:val="28"/>
              </w:rPr>
              <w:t>Tuyên truyền các văn bản, hoạt động của Chương trình đến các bậc phụ h</w:t>
            </w:r>
            <w:r>
              <w:rPr>
                <w:rFonts w:eastAsia="Times New Roman" w:cs="Times New Roman"/>
                <w:szCs w:val="28"/>
              </w:rPr>
              <w:t>uynh, cộng đồng, xã hội trên za</w:t>
            </w:r>
            <w:r>
              <w:rPr>
                <w:rFonts w:eastAsia="Times New Roman" w:cs="Times New Roman"/>
                <w:szCs w:val="28"/>
              </w:rPr>
              <w:t>lo nhóm lớp và Cổng thông tin điện tử của nhà trường</w:t>
            </w:r>
          </w:p>
        </w:tc>
        <w:tc>
          <w:tcPr>
            <w:tcW w:w="19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530990" w:rsidRPr="00C638E8" w:rsidRDefault="00530990" w:rsidP="00C638E8">
            <w:pPr>
              <w:spacing w:after="150" w:line="240" w:lineRule="auto"/>
              <w:rPr>
                <w:rFonts w:eastAsia="Times New Roman" w:cs="Times New Roman"/>
                <w:szCs w:val="28"/>
              </w:rPr>
            </w:pPr>
            <w:r w:rsidRPr="00C638E8">
              <w:rPr>
                <w:rFonts w:eastAsia="Times New Roman" w:cs="Times New Roman"/>
                <w:szCs w:val="28"/>
              </w:rPr>
              <w:t>Ban giám hiệu</w:t>
            </w:r>
          </w:p>
          <w:p w:rsidR="00C638E8" w:rsidRPr="00C638E8" w:rsidRDefault="00530990" w:rsidP="00C638E8">
            <w:pPr>
              <w:spacing w:after="150" w:line="240" w:lineRule="auto"/>
              <w:rPr>
                <w:rFonts w:eastAsia="Times New Roman" w:cs="Times New Roman"/>
                <w:szCs w:val="28"/>
              </w:rPr>
            </w:pPr>
            <w:r w:rsidRPr="00C638E8">
              <w:rPr>
                <w:rFonts w:eastAsia="Times New Roman" w:cs="Times New Roman"/>
                <w:szCs w:val="28"/>
              </w:rPr>
              <w:t>Giáo viên</w:t>
            </w:r>
          </w:p>
        </w:tc>
      </w:tr>
      <w:tr w:rsidR="00C638E8" w:rsidRPr="00C638E8" w:rsidTr="00A246BD">
        <w:tc>
          <w:tcPr>
            <w:tcW w:w="1665" w:type="dxa"/>
            <w:tcBorders>
              <w:top w:val="nil"/>
              <w:left w:val="single" w:sz="6" w:space="0" w:color="000000"/>
              <w:bottom w:val="single" w:sz="6" w:space="0" w:color="000000"/>
              <w:right w:val="single" w:sz="4" w:space="0" w:color="auto"/>
            </w:tcBorders>
            <w:tcMar>
              <w:top w:w="0" w:type="dxa"/>
              <w:left w:w="105" w:type="dxa"/>
              <w:bottom w:w="0" w:type="dxa"/>
              <w:right w:w="105" w:type="dxa"/>
            </w:tcMar>
            <w:hideMark/>
          </w:tcPr>
          <w:p w:rsidR="00C638E8" w:rsidRPr="00C638E8" w:rsidRDefault="00C638E8" w:rsidP="00A30E16">
            <w:pPr>
              <w:spacing w:after="150" w:line="240" w:lineRule="auto"/>
              <w:jc w:val="center"/>
              <w:rPr>
                <w:rFonts w:eastAsia="Times New Roman" w:cs="Times New Roman"/>
                <w:szCs w:val="28"/>
              </w:rPr>
            </w:pPr>
            <w:r w:rsidRPr="00C638E8">
              <w:rPr>
                <w:rFonts w:eastAsia="Times New Roman" w:cs="Times New Roman"/>
                <w:b/>
                <w:bCs/>
                <w:szCs w:val="28"/>
              </w:rPr>
              <w:t>Tháng 02/202</w:t>
            </w:r>
            <w:r w:rsidRPr="005231AD">
              <w:rPr>
                <w:rFonts w:eastAsia="Times New Roman" w:cs="Times New Roman"/>
                <w:b/>
                <w:bCs/>
                <w:szCs w:val="28"/>
              </w:rPr>
              <w:t>3</w:t>
            </w:r>
          </w:p>
        </w:tc>
        <w:tc>
          <w:tcPr>
            <w:tcW w:w="63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638E8" w:rsidRPr="00C638E8" w:rsidRDefault="00530990" w:rsidP="00A246BD">
            <w:pPr>
              <w:spacing w:after="150" w:line="240" w:lineRule="auto"/>
              <w:jc w:val="both"/>
              <w:rPr>
                <w:rFonts w:eastAsia="Times New Roman" w:cs="Times New Roman"/>
                <w:szCs w:val="28"/>
              </w:rPr>
            </w:pPr>
            <w:r>
              <w:rPr>
                <w:rFonts w:eastAsia="Times New Roman" w:cs="Times New Roman"/>
                <w:szCs w:val="28"/>
              </w:rPr>
              <w:t>Tiếp tục t</w:t>
            </w:r>
            <w:r>
              <w:rPr>
                <w:rFonts w:eastAsia="Times New Roman" w:cs="Times New Roman"/>
                <w:szCs w:val="28"/>
              </w:rPr>
              <w:t>uyên truyền các văn bản, hoạt động Chương trình đến các bậc phụ h</w:t>
            </w:r>
            <w:r>
              <w:rPr>
                <w:rFonts w:eastAsia="Times New Roman" w:cs="Times New Roman"/>
                <w:szCs w:val="28"/>
              </w:rPr>
              <w:t>uynh, cộng đồng, xã hội trên za</w:t>
            </w:r>
            <w:r>
              <w:rPr>
                <w:rFonts w:eastAsia="Times New Roman" w:cs="Times New Roman"/>
                <w:szCs w:val="28"/>
              </w:rPr>
              <w:t>lo nhóm lớp và Cổng thông tin điện tử của nhà trường</w:t>
            </w:r>
          </w:p>
        </w:tc>
        <w:tc>
          <w:tcPr>
            <w:tcW w:w="19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638E8" w:rsidRPr="00C638E8" w:rsidRDefault="00AF76B5" w:rsidP="00AF76B5">
            <w:pPr>
              <w:spacing w:after="150" w:line="240" w:lineRule="auto"/>
              <w:rPr>
                <w:rFonts w:eastAsia="Times New Roman" w:cs="Times New Roman"/>
                <w:szCs w:val="28"/>
              </w:rPr>
            </w:pPr>
            <w:r>
              <w:rPr>
                <w:rFonts w:eastAsia="Times New Roman" w:cs="Times New Roman"/>
                <w:szCs w:val="28"/>
              </w:rPr>
              <w:t>Ban giám hiệu</w:t>
            </w:r>
            <w:r w:rsidR="00C638E8" w:rsidRPr="00C638E8">
              <w:rPr>
                <w:rFonts w:eastAsia="Times New Roman" w:cs="Times New Roman"/>
                <w:szCs w:val="28"/>
              </w:rPr>
              <w:t xml:space="preserve"> </w:t>
            </w:r>
            <w:r>
              <w:rPr>
                <w:rFonts w:eastAsia="Times New Roman" w:cs="Times New Roman"/>
                <w:szCs w:val="28"/>
              </w:rPr>
              <w:t>G</w:t>
            </w:r>
            <w:r w:rsidR="00C638E8" w:rsidRPr="00C638E8">
              <w:rPr>
                <w:rFonts w:eastAsia="Times New Roman" w:cs="Times New Roman"/>
                <w:szCs w:val="28"/>
              </w:rPr>
              <w:t>iáo viên</w:t>
            </w:r>
          </w:p>
        </w:tc>
      </w:tr>
      <w:tr w:rsidR="00C638E8" w:rsidRPr="00C638E8" w:rsidTr="00A246BD">
        <w:tc>
          <w:tcPr>
            <w:tcW w:w="16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638E8" w:rsidRPr="00C638E8" w:rsidRDefault="00C638E8" w:rsidP="00A30E16">
            <w:pPr>
              <w:spacing w:after="150" w:line="240" w:lineRule="auto"/>
              <w:jc w:val="center"/>
              <w:rPr>
                <w:rFonts w:eastAsia="Times New Roman" w:cs="Times New Roman"/>
                <w:szCs w:val="28"/>
              </w:rPr>
            </w:pPr>
          </w:p>
          <w:p w:rsidR="00C638E8" w:rsidRPr="00C638E8" w:rsidRDefault="00C638E8" w:rsidP="00A30E16">
            <w:pPr>
              <w:spacing w:after="150" w:line="240" w:lineRule="auto"/>
              <w:jc w:val="center"/>
              <w:rPr>
                <w:rFonts w:eastAsia="Times New Roman" w:cs="Times New Roman"/>
                <w:szCs w:val="28"/>
              </w:rPr>
            </w:pPr>
            <w:r w:rsidRPr="00C638E8">
              <w:rPr>
                <w:rFonts w:eastAsia="Times New Roman" w:cs="Times New Roman"/>
                <w:b/>
                <w:bCs/>
                <w:szCs w:val="28"/>
              </w:rPr>
              <w:t>Tháng 3/202</w:t>
            </w:r>
            <w:r w:rsidRPr="005231AD">
              <w:rPr>
                <w:rFonts w:eastAsia="Times New Roman" w:cs="Times New Roman"/>
                <w:b/>
                <w:bCs/>
                <w:szCs w:val="28"/>
              </w:rPr>
              <w:t>3</w:t>
            </w:r>
          </w:p>
          <w:p w:rsidR="00C638E8" w:rsidRPr="00C638E8" w:rsidRDefault="00C638E8" w:rsidP="00A30E16">
            <w:pPr>
              <w:spacing w:after="150" w:line="240" w:lineRule="auto"/>
              <w:jc w:val="center"/>
              <w:rPr>
                <w:rFonts w:eastAsia="Times New Roman" w:cs="Times New Roman"/>
                <w:szCs w:val="28"/>
              </w:rPr>
            </w:pPr>
          </w:p>
        </w:tc>
        <w:tc>
          <w:tcPr>
            <w:tcW w:w="6394"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rsidR="00C638E8" w:rsidRPr="00C638E8" w:rsidRDefault="00530990" w:rsidP="00A246BD">
            <w:pPr>
              <w:spacing w:after="150" w:line="240" w:lineRule="auto"/>
              <w:jc w:val="both"/>
              <w:rPr>
                <w:rFonts w:eastAsia="Times New Roman" w:cs="Times New Roman"/>
                <w:szCs w:val="28"/>
              </w:rPr>
            </w:pPr>
            <w:r>
              <w:rPr>
                <w:rFonts w:eastAsia="Times New Roman" w:cs="Times New Roman"/>
                <w:szCs w:val="28"/>
              </w:rPr>
              <w:t xml:space="preserve">Tiếp tục </w:t>
            </w:r>
            <w:r>
              <w:rPr>
                <w:rFonts w:eastAsia="Times New Roman" w:cs="Times New Roman"/>
                <w:szCs w:val="28"/>
              </w:rPr>
              <w:t xml:space="preserve"> t</w:t>
            </w:r>
            <w:r>
              <w:rPr>
                <w:rFonts w:eastAsia="Times New Roman" w:cs="Times New Roman"/>
                <w:szCs w:val="28"/>
              </w:rPr>
              <w:t>uyên truyền các văn bản, hoạt động, kết quả đã đạt được của Chương trình đến các bậc phụ h</w:t>
            </w:r>
            <w:r w:rsidR="00A246BD">
              <w:rPr>
                <w:rFonts w:eastAsia="Times New Roman" w:cs="Times New Roman"/>
                <w:szCs w:val="28"/>
              </w:rPr>
              <w:t>uynh, cộng đồng, xã hội trên za</w:t>
            </w:r>
            <w:r>
              <w:rPr>
                <w:rFonts w:eastAsia="Times New Roman" w:cs="Times New Roman"/>
                <w:szCs w:val="28"/>
              </w:rPr>
              <w:t>lo nhóm lớp và Cổng thông tin điện tử của nhà trường</w:t>
            </w:r>
            <w:r w:rsidR="00A246BD">
              <w:rPr>
                <w:rFonts w:eastAsia="Times New Roman" w:cs="Times New Roman"/>
                <w:szCs w:val="28"/>
              </w:rPr>
              <w:t>.</w:t>
            </w:r>
          </w:p>
        </w:tc>
        <w:tc>
          <w:tcPr>
            <w:tcW w:w="1969"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rsidR="00C638E8" w:rsidRPr="00C638E8" w:rsidRDefault="00AF76B5" w:rsidP="00C638E8">
            <w:pPr>
              <w:spacing w:after="150" w:line="240" w:lineRule="auto"/>
              <w:rPr>
                <w:rFonts w:eastAsia="Times New Roman" w:cs="Times New Roman"/>
                <w:szCs w:val="28"/>
              </w:rPr>
            </w:pPr>
            <w:r>
              <w:rPr>
                <w:rFonts w:eastAsia="Times New Roman" w:cs="Times New Roman"/>
                <w:szCs w:val="28"/>
              </w:rPr>
              <w:t>Ban giám hiệu</w:t>
            </w:r>
            <w:r w:rsidRPr="00C638E8">
              <w:rPr>
                <w:rFonts w:eastAsia="Times New Roman" w:cs="Times New Roman"/>
                <w:szCs w:val="28"/>
              </w:rPr>
              <w:t xml:space="preserve"> </w:t>
            </w:r>
            <w:r>
              <w:rPr>
                <w:rFonts w:eastAsia="Times New Roman" w:cs="Times New Roman"/>
                <w:szCs w:val="28"/>
              </w:rPr>
              <w:t>G</w:t>
            </w:r>
            <w:r w:rsidRPr="00C638E8">
              <w:rPr>
                <w:rFonts w:eastAsia="Times New Roman" w:cs="Times New Roman"/>
                <w:szCs w:val="28"/>
              </w:rPr>
              <w:t>iáo viên</w:t>
            </w:r>
          </w:p>
        </w:tc>
      </w:tr>
      <w:tr w:rsidR="00C638E8" w:rsidRPr="00C638E8" w:rsidTr="00A246BD">
        <w:tc>
          <w:tcPr>
            <w:tcW w:w="1665" w:type="dxa"/>
            <w:vMerge/>
            <w:tcBorders>
              <w:top w:val="nil"/>
              <w:left w:val="single" w:sz="6" w:space="0" w:color="000000"/>
              <w:bottom w:val="single" w:sz="6" w:space="0" w:color="000000"/>
              <w:right w:val="single" w:sz="6" w:space="0" w:color="000000"/>
            </w:tcBorders>
            <w:vAlign w:val="center"/>
            <w:hideMark/>
          </w:tcPr>
          <w:p w:rsidR="00C638E8" w:rsidRPr="00C638E8" w:rsidRDefault="00C638E8" w:rsidP="00A30E16">
            <w:pPr>
              <w:spacing w:after="0" w:line="240" w:lineRule="auto"/>
              <w:jc w:val="center"/>
              <w:rPr>
                <w:rFonts w:eastAsia="Times New Roman" w:cs="Times New Roman"/>
                <w:szCs w:val="28"/>
              </w:rPr>
            </w:pPr>
          </w:p>
        </w:tc>
        <w:tc>
          <w:tcPr>
            <w:tcW w:w="6394" w:type="dxa"/>
            <w:tcBorders>
              <w:top w:val="nil"/>
              <w:left w:val="nil"/>
              <w:bottom w:val="single" w:sz="6" w:space="0" w:color="000000"/>
              <w:right w:val="single" w:sz="6" w:space="0" w:color="000000"/>
            </w:tcBorders>
            <w:tcMar>
              <w:top w:w="0" w:type="dxa"/>
              <w:left w:w="105" w:type="dxa"/>
              <w:bottom w:w="0" w:type="dxa"/>
              <w:right w:w="105" w:type="dxa"/>
            </w:tcMar>
            <w:hideMark/>
          </w:tcPr>
          <w:p w:rsidR="00C638E8" w:rsidRPr="00C638E8" w:rsidRDefault="00C638E8" w:rsidP="00A246BD">
            <w:pPr>
              <w:spacing w:after="150" w:line="240" w:lineRule="auto"/>
              <w:jc w:val="both"/>
              <w:rPr>
                <w:rFonts w:eastAsia="Times New Roman" w:cs="Times New Roman"/>
                <w:szCs w:val="28"/>
              </w:rPr>
            </w:pPr>
            <w:r w:rsidRPr="00C638E8">
              <w:rPr>
                <w:rFonts w:eastAsia="Times New Roman" w:cs="Times New Roman"/>
                <w:szCs w:val="28"/>
              </w:rPr>
              <w:t>Kiểm tra đánh giá việc thực hiện của các lớp</w:t>
            </w:r>
            <w:r w:rsidR="00A246BD">
              <w:rPr>
                <w:rFonts w:eastAsia="Times New Roman" w:cs="Times New Roman"/>
                <w:szCs w:val="28"/>
              </w:rPr>
              <w:t>.</w:t>
            </w:r>
          </w:p>
        </w:tc>
        <w:tc>
          <w:tcPr>
            <w:tcW w:w="1969" w:type="dxa"/>
            <w:tcBorders>
              <w:top w:val="nil"/>
              <w:left w:val="nil"/>
              <w:bottom w:val="single" w:sz="6" w:space="0" w:color="000000"/>
              <w:right w:val="single" w:sz="6" w:space="0" w:color="000000"/>
            </w:tcBorders>
            <w:tcMar>
              <w:top w:w="0" w:type="dxa"/>
              <w:left w:w="105" w:type="dxa"/>
              <w:bottom w:w="0" w:type="dxa"/>
              <w:right w:w="105" w:type="dxa"/>
            </w:tcMar>
            <w:hideMark/>
          </w:tcPr>
          <w:p w:rsidR="00C638E8" w:rsidRPr="00C638E8" w:rsidRDefault="00C638E8" w:rsidP="00C638E8">
            <w:pPr>
              <w:spacing w:after="150" w:line="240" w:lineRule="auto"/>
              <w:rPr>
                <w:rFonts w:eastAsia="Times New Roman" w:cs="Times New Roman"/>
                <w:szCs w:val="28"/>
              </w:rPr>
            </w:pPr>
            <w:r w:rsidRPr="00C638E8">
              <w:rPr>
                <w:rFonts w:eastAsia="Times New Roman" w:cs="Times New Roman"/>
                <w:szCs w:val="28"/>
              </w:rPr>
              <w:t>Ban giám hiệu</w:t>
            </w:r>
          </w:p>
        </w:tc>
      </w:tr>
      <w:tr w:rsidR="00C638E8" w:rsidRPr="00C638E8" w:rsidTr="00A246BD">
        <w:trPr>
          <w:trHeight w:val="780"/>
        </w:trPr>
        <w:tc>
          <w:tcPr>
            <w:tcW w:w="1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638E8" w:rsidRPr="00C638E8" w:rsidRDefault="00C638E8" w:rsidP="00A246BD">
            <w:pPr>
              <w:spacing w:after="150" w:line="240" w:lineRule="auto"/>
              <w:jc w:val="center"/>
              <w:rPr>
                <w:rFonts w:eastAsia="Times New Roman" w:cs="Times New Roman"/>
                <w:szCs w:val="28"/>
              </w:rPr>
            </w:pPr>
            <w:r w:rsidRPr="00C638E8">
              <w:rPr>
                <w:rFonts w:eastAsia="Times New Roman" w:cs="Times New Roman"/>
                <w:b/>
                <w:bCs/>
                <w:szCs w:val="28"/>
              </w:rPr>
              <w:t>Tháng 4/202</w:t>
            </w:r>
            <w:r w:rsidR="00A30E16" w:rsidRPr="005231AD">
              <w:rPr>
                <w:rFonts w:eastAsia="Times New Roman" w:cs="Times New Roman"/>
                <w:b/>
                <w:bCs/>
                <w:szCs w:val="28"/>
              </w:rPr>
              <w:t>3</w:t>
            </w:r>
          </w:p>
        </w:tc>
        <w:tc>
          <w:tcPr>
            <w:tcW w:w="6394" w:type="dxa"/>
            <w:tcBorders>
              <w:top w:val="nil"/>
              <w:left w:val="nil"/>
              <w:bottom w:val="single" w:sz="6" w:space="0" w:color="000000"/>
              <w:right w:val="single" w:sz="6" w:space="0" w:color="000000"/>
            </w:tcBorders>
            <w:tcMar>
              <w:top w:w="0" w:type="dxa"/>
              <w:left w:w="105" w:type="dxa"/>
              <w:bottom w:w="0" w:type="dxa"/>
              <w:right w:w="105" w:type="dxa"/>
            </w:tcMar>
            <w:hideMark/>
          </w:tcPr>
          <w:p w:rsidR="00C638E8" w:rsidRPr="00C638E8" w:rsidRDefault="00C638E8" w:rsidP="00A246BD">
            <w:pPr>
              <w:spacing w:after="150" w:line="240" w:lineRule="auto"/>
              <w:jc w:val="both"/>
              <w:rPr>
                <w:rFonts w:eastAsia="Times New Roman" w:cs="Times New Roman"/>
                <w:szCs w:val="28"/>
              </w:rPr>
            </w:pPr>
            <w:r w:rsidRPr="00C638E8">
              <w:rPr>
                <w:rFonts w:eastAsia="Times New Roman" w:cs="Times New Roman"/>
                <w:szCs w:val="28"/>
              </w:rPr>
              <w:t>Tổ chức đánh giá rút kinh nghiệm, thống nhất các nội dung điều chỉnh cho năm học tiếp theo</w:t>
            </w:r>
            <w:r w:rsidR="00A246BD">
              <w:rPr>
                <w:rFonts w:eastAsia="Times New Roman" w:cs="Times New Roman"/>
                <w:szCs w:val="28"/>
              </w:rPr>
              <w:t>.</w:t>
            </w:r>
          </w:p>
        </w:tc>
        <w:tc>
          <w:tcPr>
            <w:tcW w:w="1969" w:type="dxa"/>
            <w:tcBorders>
              <w:top w:val="nil"/>
              <w:left w:val="nil"/>
              <w:bottom w:val="single" w:sz="6" w:space="0" w:color="000000"/>
              <w:right w:val="single" w:sz="6" w:space="0" w:color="000000"/>
            </w:tcBorders>
            <w:tcMar>
              <w:top w:w="0" w:type="dxa"/>
              <w:left w:w="105" w:type="dxa"/>
              <w:bottom w:w="0" w:type="dxa"/>
              <w:right w:w="105" w:type="dxa"/>
            </w:tcMar>
            <w:hideMark/>
          </w:tcPr>
          <w:p w:rsidR="00C638E8" w:rsidRPr="00C638E8" w:rsidRDefault="00C638E8" w:rsidP="00C638E8">
            <w:pPr>
              <w:spacing w:after="150" w:line="240" w:lineRule="auto"/>
              <w:rPr>
                <w:rFonts w:eastAsia="Times New Roman" w:cs="Times New Roman"/>
                <w:szCs w:val="28"/>
              </w:rPr>
            </w:pPr>
            <w:r w:rsidRPr="00C638E8">
              <w:rPr>
                <w:rFonts w:eastAsia="Times New Roman" w:cs="Times New Roman"/>
                <w:szCs w:val="28"/>
              </w:rPr>
              <w:t>Ban giám hiệu, giáo viên</w:t>
            </w:r>
          </w:p>
        </w:tc>
      </w:tr>
      <w:tr w:rsidR="00C638E8" w:rsidRPr="00C638E8" w:rsidTr="00A246BD">
        <w:trPr>
          <w:trHeight w:val="693"/>
        </w:trPr>
        <w:tc>
          <w:tcPr>
            <w:tcW w:w="1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638E8" w:rsidRPr="00C638E8" w:rsidRDefault="00C638E8" w:rsidP="00A246BD">
            <w:pPr>
              <w:spacing w:after="150" w:line="240" w:lineRule="auto"/>
              <w:jc w:val="center"/>
              <w:rPr>
                <w:rFonts w:eastAsia="Times New Roman" w:cs="Times New Roman"/>
                <w:b/>
                <w:bCs/>
                <w:szCs w:val="28"/>
              </w:rPr>
            </w:pPr>
            <w:r w:rsidRPr="00C638E8">
              <w:rPr>
                <w:rFonts w:eastAsia="Times New Roman" w:cs="Times New Roman"/>
                <w:b/>
                <w:bCs/>
                <w:szCs w:val="28"/>
              </w:rPr>
              <w:t>Tháng 5/202</w:t>
            </w:r>
            <w:r w:rsidR="00A30E16" w:rsidRPr="005231AD">
              <w:rPr>
                <w:rFonts w:eastAsia="Times New Roman" w:cs="Times New Roman"/>
                <w:b/>
                <w:bCs/>
                <w:szCs w:val="28"/>
              </w:rPr>
              <w:t>3</w:t>
            </w:r>
          </w:p>
        </w:tc>
        <w:tc>
          <w:tcPr>
            <w:tcW w:w="6394" w:type="dxa"/>
            <w:tcBorders>
              <w:top w:val="nil"/>
              <w:left w:val="nil"/>
              <w:bottom w:val="single" w:sz="6" w:space="0" w:color="000000"/>
              <w:right w:val="single" w:sz="6" w:space="0" w:color="000000"/>
            </w:tcBorders>
            <w:tcMar>
              <w:top w:w="0" w:type="dxa"/>
              <w:left w:w="105" w:type="dxa"/>
              <w:bottom w:w="0" w:type="dxa"/>
              <w:right w:w="105" w:type="dxa"/>
            </w:tcMar>
            <w:hideMark/>
          </w:tcPr>
          <w:p w:rsidR="00C638E8" w:rsidRPr="00C638E8" w:rsidRDefault="00C638E8" w:rsidP="00A246BD">
            <w:pPr>
              <w:spacing w:after="150" w:line="240" w:lineRule="auto"/>
              <w:jc w:val="both"/>
              <w:rPr>
                <w:rFonts w:eastAsia="Times New Roman" w:cs="Times New Roman"/>
                <w:szCs w:val="28"/>
              </w:rPr>
            </w:pPr>
            <w:r w:rsidRPr="00C638E8">
              <w:rPr>
                <w:rFonts w:eastAsia="Times New Roman" w:cs="Times New Roman"/>
                <w:szCs w:val="28"/>
              </w:rPr>
              <w:t>Tổng hợp báo cáo, dự kiến kế hoạch cho năm học tiếp theo</w:t>
            </w:r>
            <w:r w:rsidR="00A246BD">
              <w:rPr>
                <w:rFonts w:eastAsia="Times New Roman" w:cs="Times New Roman"/>
                <w:szCs w:val="28"/>
              </w:rPr>
              <w:t>.</w:t>
            </w:r>
          </w:p>
        </w:tc>
        <w:tc>
          <w:tcPr>
            <w:tcW w:w="1969" w:type="dxa"/>
            <w:tcBorders>
              <w:top w:val="nil"/>
              <w:left w:val="nil"/>
              <w:bottom w:val="single" w:sz="6" w:space="0" w:color="000000"/>
              <w:right w:val="single" w:sz="6" w:space="0" w:color="000000"/>
            </w:tcBorders>
            <w:tcMar>
              <w:top w:w="0" w:type="dxa"/>
              <w:left w:w="105" w:type="dxa"/>
              <w:bottom w:w="0" w:type="dxa"/>
              <w:right w:w="105" w:type="dxa"/>
            </w:tcMar>
            <w:hideMark/>
          </w:tcPr>
          <w:p w:rsidR="00C638E8" w:rsidRPr="00C638E8" w:rsidRDefault="00C638E8" w:rsidP="00C638E8">
            <w:pPr>
              <w:spacing w:after="150" w:line="240" w:lineRule="auto"/>
              <w:rPr>
                <w:rFonts w:eastAsia="Times New Roman" w:cs="Times New Roman"/>
                <w:szCs w:val="28"/>
              </w:rPr>
            </w:pPr>
            <w:r w:rsidRPr="00C638E8">
              <w:rPr>
                <w:rFonts w:eastAsia="Times New Roman" w:cs="Times New Roman"/>
                <w:szCs w:val="28"/>
              </w:rPr>
              <w:t>Ban giám hiệu</w:t>
            </w:r>
          </w:p>
        </w:tc>
      </w:tr>
    </w:tbl>
    <w:p w:rsidR="00C638E8" w:rsidRDefault="00C638E8" w:rsidP="007C5B6F">
      <w:pPr>
        <w:spacing w:after="0"/>
        <w:jc w:val="center"/>
        <w:rPr>
          <w:rFonts w:eastAsia="Times New Roman" w:cs="Times New Roman"/>
          <w:sz w:val="26"/>
          <w:szCs w:val="26"/>
        </w:rPr>
      </w:pPr>
    </w:p>
    <w:p w:rsidR="00C638E8" w:rsidRDefault="00C638E8" w:rsidP="007C5B6F">
      <w:pPr>
        <w:spacing w:after="0"/>
        <w:jc w:val="center"/>
        <w:rPr>
          <w:rFonts w:eastAsia="Times New Roman" w:cs="Times New Roman"/>
          <w:sz w:val="26"/>
          <w:szCs w:val="26"/>
        </w:rPr>
      </w:pPr>
    </w:p>
    <w:p w:rsidR="00C638E8" w:rsidRDefault="00C638E8" w:rsidP="007C5B6F">
      <w:pPr>
        <w:spacing w:after="0"/>
        <w:jc w:val="center"/>
        <w:rPr>
          <w:rFonts w:eastAsia="Times New Roman" w:cs="Times New Roman"/>
          <w:sz w:val="26"/>
          <w:szCs w:val="26"/>
        </w:rPr>
      </w:pPr>
    </w:p>
    <w:p w:rsidR="00C638E8" w:rsidRDefault="00C638E8" w:rsidP="007C5B6F">
      <w:pPr>
        <w:spacing w:after="0"/>
        <w:jc w:val="center"/>
        <w:rPr>
          <w:rFonts w:eastAsia="Times New Roman" w:cs="Times New Roman"/>
          <w:sz w:val="26"/>
          <w:szCs w:val="26"/>
        </w:rPr>
      </w:pPr>
    </w:p>
    <w:p w:rsidR="00C638E8" w:rsidRDefault="00C638E8" w:rsidP="007C5B6F">
      <w:pPr>
        <w:spacing w:after="0"/>
        <w:jc w:val="center"/>
        <w:rPr>
          <w:rFonts w:eastAsia="Times New Roman" w:cs="Times New Roman"/>
          <w:sz w:val="26"/>
          <w:szCs w:val="26"/>
        </w:rPr>
      </w:pPr>
    </w:p>
    <w:p w:rsidR="00C638E8" w:rsidRDefault="00C638E8" w:rsidP="007C5B6F">
      <w:pPr>
        <w:spacing w:after="0"/>
        <w:jc w:val="center"/>
        <w:rPr>
          <w:rFonts w:eastAsia="Times New Roman" w:cs="Times New Roman"/>
          <w:sz w:val="26"/>
          <w:szCs w:val="26"/>
        </w:rPr>
      </w:pPr>
    </w:p>
    <w:p w:rsidR="00C638E8" w:rsidRDefault="00C638E8" w:rsidP="007C5B6F">
      <w:pPr>
        <w:spacing w:after="0"/>
        <w:jc w:val="center"/>
        <w:rPr>
          <w:rFonts w:eastAsia="Times New Roman" w:cs="Times New Roman"/>
          <w:sz w:val="26"/>
          <w:szCs w:val="26"/>
        </w:rPr>
      </w:pPr>
    </w:p>
    <w:p w:rsidR="00C638E8" w:rsidRDefault="00C638E8" w:rsidP="007C5B6F">
      <w:pPr>
        <w:spacing w:after="0"/>
        <w:jc w:val="center"/>
        <w:rPr>
          <w:rFonts w:eastAsia="Times New Roman" w:cs="Times New Roman"/>
          <w:sz w:val="26"/>
          <w:szCs w:val="26"/>
        </w:rPr>
      </w:pPr>
    </w:p>
    <w:p w:rsidR="00C638E8" w:rsidRDefault="00C638E8" w:rsidP="007C5B6F">
      <w:pPr>
        <w:spacing w:after="0"/>
        <w:jc w:val="center"/>
        <w:rPr>
          <w:rFonts w:eastAsia="Times New Roman" w:cs="Times New Roman"/>
          <w:sz w:val="26"/>
          <w:szCs w:val="26"/>
        </w:rPr>
      </w:pPr>
    </w:p>
    <w:p w:rsidR="00C638E8" w:rsidRDefault="00C638E8" w:rsidP="007C5B6F">
      <w:pPr>
        <w:spacing w:after="0"/>
        <w:jc w:val="center"/>
        <w:rPr>
          <w:rFonts w:eastAsia="Times New Roman" w:cs="Times New Roman"/>
          <w:sz w:val="26"/>
          <w:szCs w:val="26"/>
        </w:rPr>
      </w:pPr>
    </w:p>
    <w:p w:rsidR="00C638E8" w:rsidRDefault="00C638E8" w:rsidP="007C5B6F">
      <w:pPr>
        <w:spacing w:after="0"/>
        <w:jc w:val="center"/>
        <w:rPr>
          <w:rFonts w:eastAsia="Times New Roman" w:cs="Times New Roman"/>
          <w:sz w:val="26"/>
          <w:szCs w:val="26"/>
        </w:rPr>
      </w:pPr>
    </w:p>
    <w:p w:rsidR="00C638E8" w:rsidRDefault="00C638E8" w:rsidP="007C5B6F">
      <w:pPr>
        <w:spacing w:after="0"/>
        <w:jc w:val="center"/>
        <w:rPr>
          <w:rFonts w:eastAsia="Times New Roman" w:cs="Times New Roman"/>
          <w:sz w:val="26"/>
          <w:szCs w:val="26"/>
        </w:rPr>
      </w:pPr>
    </w:p>
    <w:p w:rsidR="00C638E8" w:rsidRDefault="00C638E8" w:rsidP="007C5B6F">
      <w:pPr>
        <w:spacing w:after="0"/>
        <w:jc w:val="center"/>
        <w:rPr>
          <w:rFonts w:eastAsia="Times New Roman" w:cs="Times New Roman"/>
          <w:sz w:val="26"/>
          <w:szCs w:val="26"/>
        </w:rPr>
      </w:pPr>
    </w:p>
    <w:p w:rsidR="00C638E8" w:rsidRDefault="00C638E8" w:rsidP="007C5B6F">
      <w:pPr>
        <w:spacing w:after="0"/>
        <w:jc w:val="center"/>
        <w:rPr>
          <w:rFonts w:eastAsia="Times New Roman" w:cs="Times New Roman"/>
          <w:sz w:val="26"/>
          <w:szCs w:val="26"/>
        </w:rPr>
      </w:pPr>
    </w:p>
    <w:p w:rsidR="007C5B6F" w:rsidRDefault="007C5B6F" w:rsidP="007C5B6F">
      <w:pPr>
        <w:spacing w:after="0"/>
        <w:jc w:val="center"/>
        <w:rPr>
          <w:rFonts w:eastAsia="Times New Roman" w:cs="Times New Roman"/>
          <w:color w:val="000000"/>
          <w:sz w:val="26"/>
          <w:szCs w:val="26"/>
        </w:rPr>
      </w:pPr>
      <w:r>
        <w:rPr>
          <w:rFonts w:eastAsia="Times New Roman" w:cs="Times New Roman"/>
          <w:sz w:val="26"/>
          <w:szCs w:val="26"/>
        </w:rPr>
        <w:t>PHÒNG GD&amp;ĐT TP UÔNG BÍ</w:t>
      </w:r>
    </w:p>
    <w:p w:rsidR="007C5B6F" w:rsidRDefault="007C5B6F" w:rsidP="007C5B6F">
      <w:pPr>
        <w:spacing w:after="0"/>
        <w:jc w:val="center"/>
        <w:rPr>
          <w:rFonts w:eastAsia="Times New Roman" w:cs="Times New Roman"/>
          <w:b/>
          <w:sz w:val="26"/>
          <w:szCs w:val="26"/>
          <w:lang w:val="vi-VN"/>
        </w:rPr>
      </w:pPr>
      <w:r>
        <w:rPr>
          <w:rFonts w:eastAsia="Times New Roman" w:cs="Times New Roman"/>
          <w:b/>
          <w:sz w:val="26"/>
          <w:szCs w:val="26"/>
        </w:rPr>
        <w:t xml:space="preserve">TRƯỜNG MẦM NON </w:t>
      </w:r>
      <w:r>
        <w:rPr>
          <w:rFonts w:eastAsia="Times New Roman" w:cs="Times New Roman"/>
          <w:b/>
          <w:sz w:val="26"/>
          <w:szCs w:val="26"/>
          <w:lang w:val="vi-VN"/>
        </w:rPr>
        <w:t>PHƯƠNG ĐÔNG</w:t>
      </w:r>
    </w:p>
    <w:p w:rsidR="007C5B6F" w:rsidRDefault="007C5B6F" w:rsidP="007C5B6F">
      <w:pPr>
        <w:spacing w:after="0"/>
        <w:jc w:val="center"/>
        <w:rPr>
          <w:rFonts w:eastAsia="Times New Roman" w:cs="Times New Roman"/>
          <w:b/>
          <w:sz w:val="26"/>
          <w:szCs w:val="26"/>
        </w:rPr>
      </w:pPr>
      <w:r>
        <w:rPr>
          <w:rFonts w:ascii="Courier New" w:eastAsia="Courier New" w:hAnsi="Courier New" w:cs="Courier New"/>
          <w:noProof/>
          <w:sz w:val="24"/>
          <w:szCs w:val="24"/>
        </w:rPr>
        <mc:AlternateContent>
          <mc:Choice Requires="wps">
            <w:drawing>
              <wp:anchor distT="4294967295" distB="4294967295" distL="114300" distR="114300" simplePos="0" relativeHeight="251661312" behindDoc="0" locked="0" layoutInCell="1" allowOverlap="1" wp14:anchorId="4DB8A59B" wp14:editId="3FB5FEEE">
                <wp:simplePos x="0" y="0"/>
                <wp:positionH relativeFrom="margin">
                  <wp:posOffset>2242820</wp:posOffset>
                </wp:positionH>
                <wp:positionV relativeFrom="paragraph">
                  <wp:posOffset>-635</wp:posOffset>
                </wp:positionV>
                <wp:extent cx="1647825" cy="0"/>
                <wp:effectExtent l="13970" t="8890" r="508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6.6pt,-.05pt" to="30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">
                <w10:wrap anchorx="margin"/>
              </v:line>
            </w:pict>
          </mc:Fallback>
        </mc:AlternateContent>
      </w:r>
    </w:p>
    <w:p w:rsidR="007C5B6F" w:rsidRDefault="007C5B6F" w:rsidP="007C5B6F">
      <w:pPr>
        <w:spacing w:after="0"/>
        <w:jc w:val="center"/>
        <w:rPr>
          <w:rFonts w:eastAsia="Times New Roman" w:cs="Times New Roman"/>
          <w:b/>
          <w:sz w:val="24"/>
          <w:szCs w:val="24"/>
        </w:rPr>
      </w:pPr>
      <w:r>
        <w:rPr>
          <w:rFonts w:eastAsia="Times New Roman" w:cs="Times New Roman"/>
          <w:b/>
        </w:rPr>
        <w:t xml:space="preserve">PHỤ LỤC TIẾN ĐỘ CÔNG VIỆC TRIỂN KHAI CHƯƠNG TRÌNH </w:t>
      </w:r>
    </w:p>
    <w:p w:rsidR="007C5B6F" w:rsidRDefault="007C5B6F" w:rsidP="007C5B6F">
      <w:pPr>
        <w:spacing w:after="0"/>
        <w:jc w:val="center"/>
        <w:rPr>
          <w:rFonts w:eastAsia="Times New Roman" w:cs="Times New Roman"/>
          <w:b/>
          <w:sz w:val="26"/>
          <w:szCs w:val="26"/>
        </w:rPr>
      </w:pPr>
      <w:r>
        <w:rPr>
          <w:rFonts w:eastAsia="Times New Roman" w:cs="Times New Roman"/>
          <w:b/>
        </w:rPr>
        <w:t xml:space="preserve">“TÔI YÊU VIỆT NAM” NĂM HỌC </w:t>
      </w:r>
      <w:r>
        <w:rPr>
          <w:rFonts w:eastAsia="Times New Roman" w:cs="Times New Roman"/>
          <w:b/>
          <w:sz w:val="26"/>
          <w:szCs w:val="26"/>
        </w:rPr>
        <w:t>2022-2023</w:t>
      </w:r>
    </w:p>
    <w:p w:rsidR="00781F74" w:rsidRPr="00781F74" w:rsidRDefault="007C5B6F" w:rsidP="007C5B6F">
      <w:pPr>
        <w:spacing w:after="0"/>
        <w:ind w:hanging="450"/>
        <w:jc w:val="center"/>
        <w:rPr>
          <w:rFonts w:eastAsia="Times New Roman" w:cs="Times New Roman"/>
          <w:i/>
          <w:sz w:val="24"/>
          <w:szCs w:val="24"/>
        </w:rPr>
      </w:pPr>
      <w:r w:rsidRPr="00781F74">
        <w:rPr>
          <w:rFonts w:eastAsia="Times New Roman" w:cs="Times New Roman"/>
          <w:i/>
          <w:sz w:val="24"/>
          <w:szCs w:val="24"/>
        </w:rPr>
        <w:t>(Kèm theo Kế hoạch số</w:t>
      </w:r>
      <w:r w:rsidRPr="00781F74">
        <w:rPr>
          <w:rFonts w:eastAsia="Times New Roman" w:cs="Times New Roman"/>
          <w:i/>
          <w:sz w:val="24"/>
          <w:szCs w:val="24"/>
          <w:lang w:val="vi-VN"/>
        </w:rPr>
        <w:t xml:space="preserve"> </w:t>
      </w:r>
      <w:r w:rsidR="00781F74" w:rsidRPr="00781F74">
        <w:rPr>
          <w:rFonts w:eastAsia="Times New Roman" w:cs="Times New Roman"/>
          <w:i/>
          <w:sz w:val="24"/>
          <w:szCs w:val="24"/>
        </w:rPr>
        <w:t>24</w:t>
      </w:r>
      <w:r w:rsidRPr="00781F74">
        <w:rPr>
          <w:rFonts w:eastAsia="Times New Roman" w:cs="Times New Roman"/>
          <w:i/>
          <w:sz w:val="24"/>
          <w:szCs w:val="24"/>
        </w:rPr>
        <w:t>/KH-MN</w:t>
      </w:r>
      <w:r w:rsidRPr="00781F74">
        <w:rPr>
          <w:rFonts w:eastAsia="Times New Roman" w:cs="Times New Roman"/>
          <w:i/>
          <w:sz w:val="24"/>
          <w:szCs w:val="24"/>
          <w:lang w:val="vi-VN"/>
        </w:rPr>
        <w:t>PĐ</w:t>
      </w:r>
      <w:r w:rsidRPr="00781F74">
        <w:rPr>
          <w:rFonts w:eastAsia="Times New Roman" w:cs="Times New Roman"/>
          <w:i/>
          <w:sz w:val="24"/>
          <w:szCs w:val="24"/>
        </w:rPr>
        <w:t xml:space="preserve"> ngày 2</w:t>
      </w:r>
      <w:r w:rsidR="00781F74" w:rsidRPr="00781F74">
        <w:rPr>
          <w:rFonts w:eastAsia="Times New Roman" w:cs="Times New Roman"/>
          <w:i/>
          <w:sz w:val="24"/>
          <w:szCs w:val="24"/>
        </w:rPr>
        <w:t>2</w:t>
      </w:r>
      <w:r w:rsidRPr="00781F74">
        <w:rPr>
          <w:rFonts w:eastAsia="Times New Roman" w:cs="Times New Roman"/>
          <w:i/>
          <w:sz w:val="24"/>
          <w:szCs w:val="24"/>
        </w:rPr>
        <w:t xml:space="preserve"> tháng </w:t>
      </w:r>
      <w:r w:rsidR="00781F74" w:rsidRPr="00781F74">
        <w:rPr>
          <w:rFonts w:eastAsia="Times New Roman" w:cs="Times New Roman"/>
          <w:i/>
          <w:sz w:val="24"/>
          <w:szCs w:val="24"/>
        </w:rPr>
        <w:t>02</w:t>
      </w:r>
      <w:r w:rsidRPr="00781F74">
        <w:rPr>
          <w:rFonts w:eastAsia="Times New Roman" w:cs="Times New Roman"/>
          <w:i/>
          <w:sz w:val="24"/>
          <w:szCs w:val="24"/>
        </w:rPr>
        <w:t xml:space="preserve"> năm 202</w:t>
      </w:r>
      <w:r w:rsidR="00781F74" w:rsidRPr="00781F74">
        <w:rPr>
          <w:rFonts w:eastAsia="Times New Roman" w:cs="Times New Roman"/>
          <w:i/>
          <w:sz w:val="24"/>
          <w:szCs w:val="24"/>
        </w:rPr>
        <w:t>3</w:t>
      </w:r>
      <w:r w:rsidRPr="00781F74">
        <w:rPr>
          <w:rFonts w:eastAsia="Times New Roman" w:cs="Times New Roman"/>
          <w:i/>
          <w:sz w:val="24"/>
          <w:szCs w:val="24"/>
        </w:rPr>
        <w:t xml:space="preserve">  </w:t>
      </w:r>
    </w:p>
    <w:p w:rsidR="007C5B6F" w:rsidRPr="00781F74" w:rsidRDefault="007C5B6F" w:rsidP="007C5B6F">
      <w:pPr>
        <w:spacing w:after="0"/>
        <w:ind w:hanging="450"/>
        <w:jc w:val="center"/>
        <w:rPr>
          <w:rFonts w:eastAsia="Times New Roman" w:cs="Times New Roman"/>
          <w:b/>
          <w:sz w:val="24"/>
          <w:szCs w:val="24"/>
        </w:rPr>
      </w:pPr>
      <w:r w:rsidRPr="00781F74">
        <w:rPr>
          <w:rFonts w:eastAsia="Times New Roman" w:cs="Times New Roman"/>
          <w:i/>
          <w:sz w:val="24"/>
          <w:szCs w:val="24"/>
        </w:rPr>
        <w:t xml:space="preserve">của  trường MN </w:t>
      </w:r>
      <w:r w:rsidRPr="00781F74">
        <w:rPr>
          <w:rFonts w:eastAsia="Times New Roman" w:cs="Times New Roman"/>
          <w:i/>
          <w:sz w:val="24"/>
          <w:szCs w:val="24"/>
          <w:lang w:val="vi-VN"/>
        </w:rPr>
        <w:t>Phương Đông</w:t>
      </w:r>
      <w:r w:rsidRPr="00781F74">
        <w:rPr>
          <w:rFonts w:eastAsia="Times New Roman" w:cs="Times New Roman"/>
          <w:i/>
          <w:sz w:val="24"/>
          <w:szCs w:val="24"/>
        </w:rPr>
        <w:t>)</w:t>
      </w:r>
    </w:p>
    <w:p w:rsidR="007C5B6F" w:rsidRDefault="007C5B6F" w:rsidP="007C5B6F">
      <w:pPr>
        <w:spacing w:after="0"/>
        <w:jc w:val="center"/>
        <w:rPr>
          <w:rFonts w:eastAsia="Times New Roman" w:cs="Times New Roman"/>
          <w:i/>
          <w:sz w:val="26"/>
          <w:szCs w:val="26"/>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3983"/>
        <w:gridCol w:w="1134"/>
        <w:gridCol w:w="1209"/>
        <w:gridCol w:w="1480"/>
        <w:gridCol w:w="1378"/>
      </w:tblGrid>
      <w:tr w:rsidR="007C5B6F" w:rsidTr="007C5B6F">
        <w:trPr>
          <w:trHeight w:val="600"/>
        </w:trPr>
        <w:tc>
          <w:tcPr>
            <w:tcW w:w="746"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b/>
                <w:szCs w:val="28"/>
              </w:rPr>
              <w:t>STT</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b/>
                <w:szCs w:val="28"/>
              </w:rPr>
              <w:t>Nội dung công việc</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b/>
                <w:szCs w:val="28"/>
              </w:rPr>
              <w:t>Thời gian</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b/>
                <w:szCs w:val="28"/>
              </w:rPr>
              <w:t>Chủ trì</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b/>
                <w:szCs w:val="28"/>
              </w:rPr>
              <w:t>Phối hợp</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b/>
                <w:szCs w:val="28"/>
              </w:rPr>
              <w:t>Sản phẩm</w:t>
            </w:r>
          </w:p>
        </w:tc>
      </w:tr>
      <w:tr w:rsidR="007C5B6F" w:rsidTr="007C5B6F">
        <w:trPr>
          <w:trHeight w:val="960"/>
        </w:trPr>
        <w:tc>
          <w:tcPr>
            <w:tcW w:w="746" w:type="dxa"/>
            <w:tcBorders>
              <w:top w:val="single" w:sz="4" w:space="0" w:color="000000"/>
              <w:left w:val="single" w:sz="4" w:space="0" w:color="000000"/>
              <w:bottom w:val="single" w:sz="4" w:space="0" w:color="000000"/>
              <w:right w:val="single" w:sz="4" w:space="0" w:color="000000"/>
            </w:tcBorders>
          </w:tcPr>
          <w:p w:rsidR="007C5B6F" w:rsidRDefault="007C5B6F" w:rsidP="007C5B6F">
            <w:pPr>
              <w:spacing w:after="0"/>
              <w:jc w:val="center"/>
              <w:rPr>
                <w:rFonts w:eastAsia="Times New Roman" w:cs="Times New Roman"/>
                <w:color w:val="000000"/>
                <w:szCs w:val="28"/>
              </w:rPr>
            </w:pPr>
          </w:p>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1</w:t>
            </w:r>
          </w:p>
        </w:tc>
        <w:tc>
          <w:tcPr>
            <w:tcW w:w="3985" w:type="dxa"/>
            <w:tcBorders>
              <w:top w:val="single" w:sz="4" w:space="0" w:color="000000"/>
              <w:left w:val="single" w:sz="4" w:space="0" w:color="000000"/>
              <w:bottom w:val="single" w:sz="4" w:space="0" w:color="000000"/>
              <w:right w:val="single" w:sz="4" w:space="0" w:color="000000"/>
            </w:tcBorders>
          </w:tcPr>
          <w:p w:rsidR="007C5B6F" w:rsidRDefault="007C5B6F" w:rsidP="007C5B6F">
            <w:pPr>
              <w:spacing w:after="0"/>
              <w:rPr>
                <w:rFonts w:eastAsia="Times New Roman" w:cs="Times New Roman"/>
                <w:color w:val="000000"/>
                <w:szCs w:val="28"/>
              </w:rPr>
            </w:pPr>
          </w:p>
          <w:p w:rsidR="007C5B6F" w:rsidRDefault="007C5B6F" w:rsidP="007C5B6F">
            <w:pPr>
              <w:widowControl w:val="0"/>
              <w:spacing w:after="0"/>
              <w:rPr>
                <w:rFonts w:eastAsia="Times New Roman" w:cs="Times New Roman"/>
                <w:color w:val="000000"/>
                <w:szCs w:val="28"/>
              </w:rPr>
            </w:pPr>
            <w:r>
              <w:rPr>
                <w:rFonts w:eastAsia="Times New Roman" w:cs="Times New Roman"/>
                <w:szCs w:val="28"/>
              </w:rPr>
              <w:t>Xây dựng Kế hoạch triển khai thực hiện Chương trình “Tôi yêu Việt Nam” trong nhà trường năm học 2022-2023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9/2022</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BGH trường</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Các tổ chuyên môn</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Bản kế hoạchthực hiện chuyên đề của trường</w:t>
            </w:r>
          </w:p>
        </w:tc>
      </w:tr>
      <w:tr w:rsidR="007C5B6F" w:rsidTr="007C5B6F">
        <w:trPr>
          <w:trHeight w:val="940"/>
        </w:trPr>
        <w:tc>
          <w:tcPr>
            <w:tcW w:w="746" w:type="dxa"/>
            <w:tcBorders>
              <w:top w:val="single" w:sz="4" w:space="0" w:color="000000"/>
              <w:left w:val="single" w:sz="4" w:space="0" w:color="000000"/>
              <w:bottom w:val="single" w:sz="4" w:space="0" w:color="000000"/>
              <w:right w:val="single" w:sz="4" w:space="0" w:color="000000"/>
            </w:tcBorders>
          </w:tcPr>
          <w:p w:rsidR="007C5B6F" w:rsidRDefault="007C5B6F" w:rsidP="007C5B6F">
            <w:pPr>
              <w:spacing w:after="0"/>
              <w:jc w:val="center"/>
              <w:rPr>
                <w:rFonts w:eastAsia="Times New Roman" w:cs="Times New Roman"/>
                <w:color w:val="000000"/>
                <w:szCs w:val="28"/>
              </w:rPr>
            </w:pPr>
          </w:p>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2</w:t>
            </w:r>
          </w:p>
        </w:tc>
        <w:tc>
          <w:tcPr>
            <w:tcW w:w="3985" w:type="dxa"/>
            <w:tcBorders>
              <w:top w:val="single" w:sz="4" w:space="0" w:color="000000"/>
              <w:left w:val="single" w:sz="4" w:space="0" w:color="000000"/>
              <w:bottom w:val="single" w:sz="4" w:space="0" w:color="000000"/>
              <w:right w:val="single" w:sz="4" w:space="0" w:color="000000"/>
            </w:tcBorders>
          </w:tcPr>
          <w:p w:rsidR="007C5B6F" w:rsidRDefault="007C5B6F" w:rsidP="007C5B6F">
            <w:pPr>
              <w:spacing w:after="0"/>
              <w:rPr>
                <w:rFonts w:eastAsia="Times New Roman" w:cs="Times New Roman"/>
                <w:color w:val="000000"/>
                <w:szCs w:val="28"/>
              </w:rPr>
            </w:pPr>
          </w:p>
          <w:p w:rsidR="007C5B6F" w:rsidRDefault="007C5B6F" w:rsidP="007C5B6F">
            <w:pPr>
              <w:widowControl w:val="0"/>
              <w:spacing w:after="0"/>
              <w:rPr>
                <w:rFonts w:eastAsia="Times New Roman" w:cs="Times New Roman"/>
                <w:color w:val="000000"/>
                <w:szCs w:val="28"/>
              </w:rPr>
            </w:pPr>
            <w:r>
              <w:rPr>
                <w:rFonts w:eastAsia="Times New Roman" w:cs="Times New Roman"/>
                <w:szCs w:val="28"/>
              </w:rPr>
              <w:t>Triển khai thực hiện Chương trình “Tôi yêu Việt Nam” tại các nhóm lớp.</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Tháng 9/2022- 5/2023</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spacing w:after="0"/>
              <w:jc w:val="center"/>
              <w:rPr>
                <w:rFonts w:eastAsia="Times New Roman" w:cs="Times New Roman"/>
                <w:color w:val="000000"/>
                <w:szCs w:val="28"/>
              </w:rPr>
            </w:pPr>
            <w:r>
              <w:rPr>
                <w:rFonts w:eastAsia="Times New Roman" w:cs="Times New Roman"/>
                <w:szCs w:val="28"/>
              </w:rPr>
              <w:t>BGH</w:t>
            </w:r>
          </w:p>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TCM</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spacing w:after="0"/>
              <w:jc w:val="center"/>
              <w:rPr>
                <w:rFonts w:eastAsia="Times New Roman" w:cs="Times New Roman"/>
                <w:color w:val="000000"/>
                <w:szCs w:val="28"/>
              </w:rPr>
            </w:pPr>
            <w:r>
              <w:rPr>
                <w:rFonts w:eastAsia="Times New Roman" w:cs="Times New Roman"/>
                <w:szCs w:val="28"/>
              </w:rPr>
              <w:t>- Cha mẹ trẻ tai các nhóm lớp</w:t>
            </w:r>
          </w:p>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 Các tổ chức, cá nhân trong cộng đồng</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Kế hoạch, chương trình, hoạt động</w:t>
            </w:r>
          </w:p>
        </w:tc>
      </w:tr>
      <w:tr w:rsidR="007C5B6F" w:rsidTr="007C5B6F">
        <w:trPr>
          <w:trHeight w:val="2820"/>
        </w:trPr>
        <w:tc>
          <w:tcPr>
            <w:tcW w:w="746" w:type="dxa"/>
            <w:tcBorders>
              <w:top w:val="single" w:sz="4" w:space="0" w:color="000000"/>
              <w:left w:val="single" w:sz="4" w:space="0" w:color="000000"/>
              <w:bottom w:val="single" w:sz="4" w:space="0" w:color="000000"/>
              <w:right w:val="single" w:sz="4" w:space="0" w:color="000000"/>
            </w:tcBorders>
          </w:tcPr>
          <w:p w:rsidR="007C5B6F" w:rsidRDefault="007C5B6F" w:rsidP="007C5B6F">
            <w:pPr>
              <w:spacing w:after="0"/>
              <w:jc w:val="center"/>
              <w:rPr>
                <w:rFonts w:eastAsia="Times New Roman" w:cs="Times New Roman"/>
                <w:color w:val="000000"/>
                <w:szCs w:val="28"/>
              </w:rPr>
            </w:pPr>
            <w:bookmarkStart w:id="6" w:name="_2bn6wsx"/>
            <w:bookmarkEnd w:id="6"/>
          </w:p>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3</w:t>
            </w:r>
          </w:p>
        </w:tc>
        <w:tc>
          <w:tcPr>
            <w:tcW w:w="3985" w:type="dxa"/>
            <w:tcBorders>
              <w:top w:val="single" w:sz="4" w:space="0" w:color="000000"/>
              <w:left w:val="single" w:sz="4" w:space="0" w:color="000000"/>
              <w:bottom w:val="single" w:sz="4" w:space="0" w:color="000000"/>
              <w:right w:val="single" w:sz="4" w:space="0" w:color="000000"/>
            </w:tcBorders>
          </w:tcPr>
          <w:p w:rsidR="007C5B6F" w:rsidRDefault="007C5B6F" w:rsidP="007C5B6F">
            <w:pPr>
              <w:spacing w:after="0"/>
              <w:rPr>
                <w:rFonts w:eastAsia="Times New Roman" w:cs="Times New Roman"/>
                <w:color w:val="000000"/>
                <w:szCs w:val="28"/>
              </w:rPr>
            </w:pPr>
          </w:p>
          <w:p w:rsidR="007C5B6F" w:rsidRDefault="007C5B6F" w:rsidP="007C5B6F">
            <w:pPr>
              <w:spacing w:after="0"/>
              <w:rPr>
                <w:rFonts w:eastAsia="Times New Roman" w:cs="Times New Roman"/>
                <w:szCs w:val="28"/>
              </w:rPr>
            </w:pPr>
            <w:r>
              <w:rPr>
                <w:rFonts w:eastAsia="Times New Roman" w:cs="Times New Roman"/>
                <w:szCs w:val="28"/>
              </w:rPr>
              <w:t>Giới thiệu tài liệu, học liệu về giáo dục ATGT đã được Bộ GDĐT thẩm định:</w:t>
            </w:r>
          </w:p>
          <w:p w:rsidR="007C5B6F" w:rsidRDefault="007C5B6F" w:rsidP="007C5B6F">
            <w:pPr>
              <w:spacing w:after="0"/>
              <w:rPr>
                <w:rFonts w:eastAsia="Times New Roman" w:cs="Times New Roman"/>
                <w:szCs w:val="28"/>
              </w:rPr>
            </w:pPr>
            <w:r>
              <w:rPr>
                <w:rFonts w:eastAsia="Times New Roman" w:cs="Times New Roman"/>
                <w:szCs w:val="28"/>
              </w:rPr>
              <w:t>- 20 phim hoạt hình và Sổ tay hướng dẫn sử dụng phim hoạt hình.</w:t>
            </w:r>
          </w:p>
          <w:p w:rsidR="007C5B6F" w:rsidRDefault="007C5B6F" w:rsidP="007C5B6F">
            <w:pPr>
              <w:spacing w:after="0"/>
              <w:rPr>
                <w:rFonts w:eastAsia="Times New Roman" w:cs="Times New Roman"/>
                <w:szCs w:val="28"/>
              </w:rPr>
            </w:pPr>
            <w:r>
              <w:rPr>
                <w:rFonts w:eastAsia="Times New Roman" w:cs="Times New Roman"/>
                <w:szCs w:val="28"/>
              </w:rPr>
              <w:t>- Tài liệu“Hướng dẫn tích hợp giáo dục an toàn giao thông cho trẻ trong các cơ sở GDMN”.</w:t>
            </w:r>
          </w:p>
          <w:p w:rsidR="007C5B6F" w:rsidRDefault="007C5B6F" w:rsidP="007C5B6F">
            <w:pPr>
              <w:spacing w:after="0"/>
              <w:rPr>
                <w:rFonts w:eastAsia="Times New Roman" w:cs="Times New Roman"/>
                <w:szCs w:val="28"/>
              </w:rPr>
            </w:pPr>
            <w:r>
              <w:rPr>
                <w:rFonts w:eastAsia="Times New Roman" w:cs="Times New Roman"/>
                <w:szCs w:val="28"/>
              </w:rPr>
              <w:t>- Tài liệu “Hướng dẫn cha mẹ trẻ giáo dục an toàn giao thông cho trẻ mầm non”.</w:t>
            </w:r>
          </w:p>
          <w:p w:rsidR="007C5B6F" w:rsidRDefault="007C5B6F" w:rsidP="007C5B6F">
            <w:pPr>
              <w:spacing w:after="0"/>
              <w:rPr>
                <w:rFonts w:eastAsia="Times New Roman" w:cs="Times New Roman"/>
                <w:szCs w:val="28"/>
              </w:rPr>
            </w:pPr>
            <w:r>
              <w:rPr>
                <w:rFonts w:eastAsia="Times New Roman" w:cs="Times New Roman"/>
                <w:szCs w:val="28"/>
              </w:rPr>
              <w:t>- Cẩm nang “Pháp luật về bảo đảm an toàn giao thông” dành cho cán bộ quản lý và giáo viên mầm non.</w:t>
            </w:r>
          </w:p>
          <w:p w:rsidR="007C5B6F" w:rsidRDefault="007C5B6F" w:rsidP="007C5B6F">
            <w:pPr>
              <w:widowControl w:val="0"/>
              <w:spacing w:after="0"/>
              <w:rPr>
                <w:rFonts w:eastAsia="Times New Roman" w:cs="Times New Roman"/>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spacing w:after="0"/>
              <w:jc w:val="center"/>
              <w:rPr>
                <w:rFonts w:eastAsia="Times New Roman" w:cs="Times New Roman"/>
                <w:color w:val="000000"/>
                <w:szCs w:val="28"/>
              </w:rPr>
            </w:pPr>
            <w:r>
              <w:rPr>
                <w:rFonts w:eastAsia="Times New Roman" w:cs="Times New Roman"/>
                <w:szCs w:val="28"/>
              </w:rPr>
              <w:t>Năm học</w:t>
            </w:r>
          </w:p>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2022-2023</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BGH</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Các tổ chuyên môn, các nhóm lớp</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Phim, sổ tay, tài liệu, cẩm nang</w:t>
            </w:r>
          </w:p>
        </w:tc>
      </w:tr>
      <w:tr w:rsidR="007C5B6F" w:rsidTr="007C5B6F">
        <w:trPr>
          <w:trHeight w:val="860"/>
        </w:trPr>
        <w:tc>
          <w:tcPr>
            <w:tcW w:w="746" w:type="dxa"/>
            <w:tcBorders>
              <w:top w:val="single" w:sz="4" w:space="0" w:color="000000"/>
              <w:left w:val="single" w:sz="4" w:space="0" w:color="000000"/>
              <w:bottom w:val="single" w:sz="4" w:space="0" w:color="000000"/>
              <w:right w:val="single" w:sz="4" w:space="0" w:color="000000"/>
            </w:tcBorders>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4</w:t>
            </w:r>
          </w:p>
        </w:tc>
        <w:tc>
          <w:tcPr>
            <w:tcW w:w="3985" w:type="dxa"/>
            <w:tcBorders>
              <w:top w:val="single" w:sz="4" w:space="0" w:color="000000"/>
              <w:left w:val="single" w:sz="4" w:space="0" w:color="000000"/>
              <w:bottom w:val="single" w:sz="4" w:space="0" w:color="000000"/>
              <w:right w:val="single" w:sz="4" w:space="0" w:color="000000"/>
            </w:tcBorders>
          </w:tcPr>
          <w:p w:rsidR="007C5B6F" w:rsidRDefault="007C5B6F" w:rsidP="007C5B6F">
            <w:pPr>
              <w:spacing w:after="0"/>
              <w:rPr>
                <w:rFonts w:eastAsia="Times New Roman" w:cs="Times New Roman"/>
                <w:color w:val="000000"/>
                <w:szCs w:val="28"/>
              </w:rPr>
            </w:pPr>
            <w:r>
              <w:rPr>
                <w:rFonts w:eastAsia="Times New Roman" w:cs="Times New Roman"/>
                <w:szCs w:val="28"/>
              </w:rPr>
              <w:t>Triển khai các văn bản hướng dẫn thực hiện giáo dục an toàn giao thông trong các cơ sở GDMN</w:t>
            </w:r>
          </w:p>
          <w:p w:rsidR="007C5B6F" w:rsidRDefault="007C5B6F" w:rsidP="007C5B6F">
            <w:pPr>
              <w:widowControl w:val="0"/>
              <w:spacing w:after="0"/>
              <w:rPr>
                <w:rFonts w:eastAsia="Times New Roman" w:cs="Times New Roman"/>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9-10/2022</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BGH</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Tổ chuyên môn, Giáo viên.</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Văn bản</w:t>
            </w:r>
          </w:p>
        </w:tc>
      </w:tr>
      <w:tr w:rsidR="007C5B6F" w:rsidTr="007C5B6F">
        <w:trPr>
          <w:trHeight w:val="860"/>
        </w:trPr>
        <w:tc>
          <w:tcPr>
            <w:tcW w:w="746" w:type="dxa"/>
            <w:tcBorders>
              <w:top w:val="single" w:sz="4" w:space="0" w:color="000000"/>
              <w:left w:val="single" w:sz="4" w:space="0" w:color="000000"/>
              <w:bottom w:val="single" w:sz="4" w:space="0" w:color="000000"/>
              <w:right w:val="single" w:sz="4" w:space="0" w:color="000000"/>
            </w:tcBorders>
          </w:tcPr>
          <w:p w:rsidR="007C5B6F" w:rsidRDefault="007C5B6F" w:rsidP="007C5B6F">
            <w:pPr>
              <w:widowControl w:val="0"/>
              <w:spacing w:after="0"/>
              <w:jc w:val="center"/>
              <w:rPr>
                <w:rFonts w:eastAsia="Times New Roman" w:cs="Times New Roman"/>
                <w:color w:val="000000"/>
                <w:szCs w:val="28"/>
              </w:rPr>
            </w:pPr>
          </w:p>
        </w:tc>
        <w:tc>
          <w:tcPr>
            <w:tcW w:w="3985" w:type="dxa"/>
            <w:tcBorders>
              <w:top w:val="single" w:sz="4" w:space="0" w:color="000000"/>
              <w:left w:val="single" w:sz="4" w:space="0" w:color="000000"/>
              <w:bottom w:val="single" w:sz="4" w:space="0" w:color="000000"/>
              <w:right w:val="single" w:sz="4" w:space="0" w:color="000000"/>
            </w:tcBorders>
            <w:hideMark/>
          </w:tcPr>
          <w:p w:rsidR="007C5B6F" w:rsidRDefault="007C5B6F" w:rsidP="007C5B6F">
            <w:pPr>
              <w:widowControl w:val="0"/>
              <w:spacing w:after="0"/>
              <w:rPr>
                <w:rFonts w:eastAsia="Times New Roman" w:cs="Times New Roman"/>
                <w:color w:val="000000"/>
                <w:szCs w:val="28"/>
              </w:rPr>
            </w:pPr>
            <w:r>
              <w:rPr>
                <w:rFonts w:eastAsia="Times New Roman" w:cs="Times New Roman"/>
                <w:szCs w:val="28"/>
              </w:rPr>
              <w:t>Thực hiện Chuyên đề “ Tôi yêu Việt Nam” cấp trường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4/2023</w:t>
            </w:r>
          </w:p>
        </w:tc>
        <w:tc>
          <w:tcPr>
            <w:tcW w:w="1209" w:type="dxa"/>
            <w:tcBorders>
              <w:top w:val="single" w:sz="4" w:space="0" w:color="000000"/>
              <w:left w:val="single" w:sz="4" w:space="0" w:color="000000"/>
              <w:bottom w:val="single" w:sz="4" w:space="0" w:color="000000"/>
              <w:right w:val="single" w:sz="4" w:space="0" w:color="000000"/>
            </w:tcBorders>
            <w:vAlign w:val="center"/>
          </w:tcPr>
          <w:p w:rsidR="007C5B6F" w:rsidRDefault="007C5B6F" w:rsidP="007C5B6F">
            <w:pPr>
              <w:spacing w:after="0"/>
              <w:jc w:val="center"/>
              <w:rPr>
                <w:rFonts w:eastAsia="Times New Roman" w:cs="Times New Roman"/>
                <w:color w:val="000000"/>
                <w:szCs w:val="28"/>
              </w:rPr>
            </w:pPr>
            <w:r>
              <w:rPr>
                <w:rFonts w:eastAsia="Times New Roman" w:cs="Times New Roman"/>
                <w:szCs w:val="28"/>
              </w:rPr>
              <w:t>BGH</w:t>
            </w:r>
          </w:p>
          <w:p w:rsidR="007C5B6F" w:rsidRDefault="007C5B6F" w:rsidP="007C5B6F">
            <w:pPr>
              <w:widowControl w:val="0"/>
              <w:spacing w:after="0"/>
              <w:jc w:val="center"/>
              <w:rPr>
                <w:rFonts w:eastAsia="Times New Roman" w:cs="Times New Roman"/>
                <w:color w:val="000000"/>
                <w:szCs w:val="28"/>
              </w:rPr>
            </w:pP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Tổ chuyên môn, Giáo viên.</w:t>
            </w:r>
          </w:p>
        </w:tc>
        <w:tc>
          <w:tcPr>
            <w:tcW w:w="1379" w:type="dxa"/>
            <w:tcBorders>
              <w:top w:val="single" w:sz="4" w:space="0" w:color="000000"/>
              <w:left w:val="single" w:sz="4" w:space="0" w:color="000000"/>
              <w:bottom w:val="single" w:sz="4" w:space="0" w:color="000000"/>
              <w:right w:val="single" w:sz="4" w:space="0" w:color="000000"/>
            </w:tcBorders>
            <w:vAlign w:val="center"/>
          </w:tcPr>
          <w:p w:rsidR="007C5B6F" w:rsidRDefault="007C5B6F" w:rsidP="007C5B6F">
            <w:pPr>
              <w:widowControl w:val="0"/>
              <w:spacing w:after="0"/>
              <w:jc w:val="center"/>
              <w:rPr>
                <w:rFonts w:eastAsia="Times New Roman" w:cs="Times New Roman"/>
                <w:color w:val="000000"/>
                <w:szCs w:val="28"/>
              </w:rPr>
            </w:pPr>
          </w:p>
        </w:tc>
      </w:tr>
      <w:tr w:rsidR="007C5B6F" w:rsidTr="007C5B6F">
        <w:trPr>
          <w:trHeight w:val="1960"/>
        </w:trPr>
        <w:tc>
          <w:tcPr>
            <w:tcW w:w="746" w:type="dxa"/>
            <w:tcBorders>
              <w:top w:val="single" w:sz="4" w:space="0" w:color="000000"/>
              <w:left w:val="single" w:sz="4" w:space="0" w:color="000000"/>
              <w:bottom w:val="single" w:sz="4" w:space="0" w:color="000000"/>
              <w:right w:val="single" w:sz="4" w:space="0" w:color="000000"/>
            </w:tcBorders>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5</w:t>
            </w:r>
          </w:p>
        </w:tc>
        <w:tc>
          <w:tcPr>
            <w:tcW w:w="3985" w:type="dxa"/>
            <w:tcBorders>
              <w:top w:val="single" w:sz="4" w:space="0" w:color="000000"/>
              <w:left w:val="single" w:sz="4" w:space="0" w:color="000000"/>
              <w:bottom w:val="single" w:sz="4" w:space="0" w:color="000000"/>
              <w:right w:val="single" w:sz="4" w:space="0" w:color="000000"/>
            </w:tcBorders>
          </w:tcPr>
          <w:p w:rsidR="007C5B6F" w:rsidRDefault="007C5B6F" w:rsidP="007C5B6F">
            <w:pPr>
              <w:spacing w:after="0"/>
              <w:rPr>
                <w:rFonts w:eastAsia="Times New Roman" w:cs="Times New Roman"/>
                <w:color w:val="000000"/>
                <w:szCs w:val="28"/>
              </w:rPr>
            </w:pPr>
            <w:r>
              <w:rPr>
                <w:rFonts w:eastAsia="Times New Roman" w:cs="Times New Roman"/>
                <w:szCs w:val="28"/>
              </w:rPr>
              <w:t>Tham dự Chuyên đề giáo dục An toàn giao thông gắn với chương trình “Tôi yêu Việt Nạm” cho trẻ tại trường mầm non Bắc Sơn do PGD tổ chức.</w:t>
            </w:r>
          </w:p>
          <w:p w:rsidR="007C5B6F" w:rsidRDefault="007C5B6F" w:rsidP="007C5B6F">
            <w:pPr>
              <w:widowControl w:val="0"/>
              <w:spacing w:after="0"/>
              <w:rPr>
                <w:rFonts w:eastAsia="Times New Roman" w:cs="Times New Roman"/>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Quý 1/2023</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PGD</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BGH, Giáo viên trường</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Chuyên đề</w:t>
            </w:r>
          </w:p>
        </w:tc>
      </w:tr>
      <w:tr w:rsidR="007C5B6F" w:rsidTr="007C5B6F">
        <w:trPr>
          <w:trHeight w:val="1120"/>
        </w:trPr>
        <w:tc>
          <w:tcPr>
            <w:tcW w:w="746" w:type="dxa"/>
            <w:tcBorders>
              <w:top w:val="single" w:sz="4" w:space="0" w:color="000000"/>
              <w:left w:val="single" w:sz="4" w:space="0" w:color="000000"/>
              <w:bottom w:val="single" w:sz="4" w:space="0" w:color="000000"/>
              <w:right w:val="single" w:sz="4" w:space="0" w:color="000000"/>
            </w:tcBorders>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6</w:t>
            </w:r>
          </w:p>
        </w:tc>
        <w:tc>
          <w:tcPr>
            <w:tcW w:w="3985" w:type="dxa"/>
            <w:tcBorders>
              <w:top w:val="single" w:sz="4" w:space="0" w:color="000000"/>
              <w:left w:val="single" w:sz="4" w:space="0" w:color="000000"/>
              <w:bottom w:val="single" w:sz="4" w:space="0" w:color="000000"/>
              <w:right w:val="single" w:sz="4" w:space="0" w:color="000000"/>
            </w:tcBorders>
            <w:hideMark/>
          </w:tcPr>
          <w:p w:rsidR="007C5B6F" w:rsidRDefault="007C5B6F" w:rsidP="007C5B6F">
            <w:pPr>
              <w:widowControl w:val="0"/>
              <w:spacing w:after="0"/>
              <w:rPr>
                <w:rFonts w:eastAsia="Times New Roman" w:cs="Times New Roman"/>
                <w:color w:val="000000"/>
                <w:szCs w:val="28"/>
              </w:rPr>
            </w:pPr>
            <w:r>
              <w:rPr>
                <w:rFonts w:eastAsia="Times New Roman" w:cs="Times New Roman"/>
                <w:szCs w:val="28"/>
              </w:rPr>
              <w:t>Xây dựng báo cáo Kế hoạch triển khai Chương trình “Tôi yêu Việt Nam” tại nhà trường năm học 2022-2023 nộp về  PGD&amp;ĐT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5/2022</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Nhà trường</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BGH</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 xml:space="preserve">Bản báo cáo </w:t>
            </w:r>
          </w:p>
        </w:tc>
      </w:tr>
      <w:tr w:rsidR="007C5B6F" w:rsidTr="007C5B6F">
        <w:trPr>
          <w:trHeight w:val="1120"/>
        </w:trPr>
        <w:tc>
          <w:tcPr>
            <w:tcW w:w="746" w:type="dxa"/>
            <w:tcBorders>
              <w:top w:val="single" w:sz="4" w:space="0" w:color="000000"/>
              <w:left w:val="single" w:sz="4" w:space="0" w:color="000000"/>
              <w:bottom w:val="single" w:sz="4" w:space="0" w:color="000000"/>
              <w:right w:val="single" w:sz="4" w:space="0" w:color="000000"/>
            </w:tcBorders>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lastRenderedPageBreak/>
              <w:t>7</w:t>
            </w:r>
          </w:p>
        </w:tc>
        <w:tc>
          <w:tcPr>
            <w:tcW w:w="3985" w:type="dxa"/>
            <w:tcBorders>
              <w:top w:val="single" w:sz="4" w:space="0" w:color="000000"/>
              <w:left w:val="single" w:sz="4" w:space="0" w:color="000000"/>
              <w:bottom w:val="single" w:sz="4" w:space="0" w:color="000000"/>
              <w:right w:val="single" w:sz="4" w:space="0" w:color="000000"/>
            </w:tcBorders>
            <w:hideMark/>
          </w:tcPr>
          <w:p w:rsidR="007C5B6F" w:rsidRDefault="007C5B6F" w:rsidP="007C5B6F">
            <w:pPr>
              <w:widowControl w:val="0"/>
              <w:spacing w:after="0"/>
              <w:rPr>
                <w:rFonts w:eastAsia="Times New Roman" w:cs="Times New Roman"/>
                <w:color w:val="000000"/>
                <w:szCs w:val="28"/>
              </w:rPr>
            </w:pPr>
            <w:r>
              <w:rPr>
                <w:rFonts w:eastAsia="Times New Roman" w:cs="Times New Roman"/>
                <w:szCs w:val="28"/>
              </w:rPr>
              <w:t>Tuyên truyền các văn bản, hoạt động, kết quả đã đạt được của Chương trình đến các bậc phụ huynh, cộng đồng, xã hội trên za lo nhóm lớp và Cổng thông tin điện tử của nhà trường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Năm học 2022-2023</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BGH</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02 Tổ chuyên môn, tổ CNTT trường,  GV tại 8 nhóm lớp.</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7C5B6F" w:rsidRDefault="007C5B6F" w:rsidP="007C5B6F">
            <w:pPr>
              <w:widowControl w:val="0"/>
              <w:spacing w:after="0"/>
              <w:jc w:val="center"/>
              <w:rPr>
                <w:rFonts w:eastAsia="Times New Roman" w:cs="Times New Roman"/>
                <w:color w:val="000000"/>
                <w:szCs w:val="28"/>
              </w:rPr>
            </w:pPr>
            <w:r>
              <w:rPr>
                <w:rFonts w:eastAsia="Times New Roman" w:cs="Times New Roman"/>
                <w:szCs w:val="28"/>
              </w:rPr>
              <w:t>Văn bản, tin bài, tranh ảnh về các hoạt động</w:t>
            </w:r>
          </w:p>
        </w:tc>
      </w:tr>
    </w:tbl>
    <w:p w:rsidR="007C5B6F" w:rsidRDefault="007C5B6F" w:rsidP="007C5B6F">
      <w:pPr>
        <w:spacing w:after="0"/>
        <w:jc w:val="both"/>
        <w:rPr>
          <w:rFonts w:eastAsia="Times New Roman" w:cs="Times New Roman"/>
          <w:color w:val="000000"/>
          <w:szCs w:val="28"/>
        </w:rPr>
      </w:pPr>
    </w:p>
    <w:p w:rsidR="006F12E5" w:rsidRDefault="006F12E5" w:rsidP="007C5B6F">
      <w:pPr>
        <w:pStyle w:val="ListParagraph"/>
        <w:spacing w:after="0"/>
        <w:ind w:left="0" w:firstLine="709"/>
        <w:jc w:val="both"/>
      </w:pPr>
    </w:p>
    <w:p w:rsidR="006F12E5" w:rsidRDefault="006F12E5" w:rsidP="007C5B6F">
      <w:pPr>
        <w:pStyle w:val="ListParagraph"/>
        <w:spacing w:after="0"/>
        <w:ind w:left="0" w:firstLine="709"/>
        <w:jc w:val="both"/>
      </w:pPr>
    </w:p>
    <w:p w:rsidR="004A38C0" w:rsidRDefault="004A38C0" w:rsidP="007C5B6F">
      <w:pPr>
        <w:pStyle w:val="ListParagraph"/>
        <w:spacing w:after="0"/>
        <w:ind w:left="0" w:firstLine="709"/>
        <w:jc w:val="both"/>
      </w:pPr>
    </w:p>
    <w:sectPr w:rsidR="004A38C0" w:rsidSect="00A246BD">
      <w:pgSz w:w="12240" w:h="15840"/>
      <w:pgMar w:top="113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6E6"/>
    <w:multiLevelType w:val="hybridMultilevel"/>
    <w:tmpl w:val="FF725416"/>
    <w:lvl w:ilvl="0" w:tplc="119CF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D1B75"/>
    <w:multiLevelType w:val="hybridMultilevel"/>
    <w:tmpl w:val="1B525922"/>
    <w:lvl w:ilvl="0" w:tplc="4260F16A">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E343EF"/>
    <w:multiLevelType w:val="hybridMultilevel"/>
    <w:tmpl w:val="BC24544E"/>
    <w:lvl w:ilvl="0" w:tplc="0EBEED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8E"/>
    <w:rsid w:val="0005574C"/>
    <w:rsid w:val="00134B6B"/>
    <w:rsid w:val="00156EDC"/>
    <w:rsid w:val="0016642A"/>
    <w:rsid w:val="00171D22"/>
    <w:rsid w:val="00191D1D"/>
    <w:rsid w:val="00391357"/>
    <w:rsid w:val="003D2B96"/>
    <w:rsid w:val="003F005E"/>
    <w:rsid w:val="004526A1"/>
    <w:rsid w:val="004A38C0"/>
    <w:rsid w:val="0050336A"/>
    <w:rsid w:val="005231AD"/>
    <w:rsid w:val="00530990"/>
    <w:rsid w:val="005654FA"/>
    <w:rsid w:val="00567123"/>
    <w:rsid w:val="005E0A80"/>
    <w:rsid w:val="0069248E"/>
    <w:rsid w:val="006F12E5"/>
    <w:rsid w:val="00746DB4"/>
    <w:rsid w:val="00781F74"/>
    <w:rsid w:val="00790BB6"/>
    <w:rsid w:val="007B22B0"/>
    <w:rsid w:val="007C5B6F"/>
    <w:rsid w:val="007D5D0F"/>
    <w:rsid w:val="00855D41"/>
    <w:rsid w:val="00861A8E"/>
    <w:rsid w:val="008C641E"/>
    <w:rsid w:val="00925FAA"/>
    <w:rsid w:val="009D768C"/>
    <w:rsid w:val="00A246BD"/>
    <w:rsid w:val="00A30E16"/>
    <w:rsid w:val="00AA3F9E"/>
    <w:rsid w:val="00AE7272"/>
    <w:rsid w:val="00AF76B5"/>
    <w:rsid w:val="00B810E6"/>
    <w:rsid w:val="00BE7D6C"/>
    <w:rsid w:val="00BF1DEF"/>
    <w:rsid w:val="00C638E8"/>
    <w:rsid w:val="00CA65B8"/>
    <w:rsid w:val="00D1238B"/>
    <w:rsid w:val="00D17BBA"/>
    <w:rsid w:val="00DD23F3"/>
    <w:rsid w:val="00DF4AD2"/>
    <w:rsid w:val="00DF7385"/>
    <w:rsid w:val="00E320D2"/>
    <w:rsid w:val="00E6686C"/>
    <w:rsid w:val="00EA2D02"/>
    <w:rsid w:val="00F2165A"/>
    <w:rsid w:val="00F7030A"/>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1865">
      <w:bodyDiv w:val="1"/>
      <w:marLeft w:val="0"/>
      <w:marRight w:val="0"/>
      <w:marTop w:val="0"/>
      <w:marBottom w:val="0"/>
      <w:divBdr>
        <w:top w:val="none" w:sz="0" w:space="0" w:color="auto"/>
        <w:left w:val="none" w:sz="0" w:space="0" w:color="auto"/>
        <w:bottom w:val="none" w:sz="0" w:space="0" w:color="auto"/>
        <w:right w:val="none" w:sz="0" w:space="0" w:color="auto"/>
      </w:divBdr>
    </w:div>
    <w:div w:id="2140419763">
      <w:bodyDiv w:val="1"/>
      <w:marLeft w:val="0"/>
      <w:marRight w:val="0"/>
      <w:marTop w:val="0"/>
      <w:marBottom w:val="0"/>
      <w:divBdr>
        <w:top w:val="none" w:sz="0" w:space="0" w:color="auto"/>
        <w:left w:val="none" w:sz="0" w:space="0" w:color="auto"/>
        <w:bottom w:val="none" w:sz="0" w:space="0" w:color="auto"/>
        <w:right w:val="none" w:sz="0" w:space="0" w:color="auto"/>
      </w:divBdr>
      <w:divsChild>
        <w:div w:id="103870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B0F1-1ED3-4D01-B9D4-C59EA309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8</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dc:creator>
  <cp:lastModifiedBy>ANC</cp:lastModifiedBy>
  <cp:revision>70</cp:revision>
  <dcterms:created xsi:type="dcterms:W3CDTF">2023-02-24T00:53:00Z</dcterms:created>
  <dcterms:modified xsi:type="dcterms:W3CDTF">2023-03-01T02:03:00Z</dcterms:modified>
</cp:coreProperties>
</file>