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70"/>
      </w:tblGrid>
      <w:tr w:rsidR="00841F35">
        <w:tc>
          <w:tcPr>
            <w:tcW w:w="4395" w:type="dxa"/>
          </w:tcPr>
          <w:p w:rsidR="00841F35" w:rsidRDefault="001E6741">
            <w:pPr>
              <w:jc w:val="center"/>
              <w:rPr>
                <w:rFonts w:eastAsia="Calibri" w:cs="Times New Roman"/>
                <w:bCs/>
                <w:sz w:val="26"/>
                <w:szCs w:val="26"/>
              </w:rPr>
            </w:pPr>
            <w:r>
              <w:rPr>
                <w:rFonts w:eastAsia="Calibri" w:cs="Times New Roman"/>
                <w:bCs/>
                <w:sz w:val="26"/>
                <w:szCs w:val="26"/>
              </w:rPr>
              <w:t>PHÒNG GD&amp;ĐT UÔNG BÍ</w:t>
            </w:r>
          </w:p>
          <w:p w:rsidR="00841F35" w:rsidRDefault="001E6741">
            <w:pPr>
              <w:jc w:val="center"/>
              <w:rPr>
                <w:rFonts w:eastAsia="Calibri" w:cs="Times New Roman"/>
                <w:b/>
                <w:bCs/>
                <w:sz w:val="26"/>
                <w:szCs w:val="26"/>
              </w:rPr>
            </w:pPr>
            <w:r>
              <w:rPr>
                <w:rFonts w:eastAsia="Calibri" w:cs="Times New Roman"/>
                <w:b/>
                <w:bCs/>
                <w:sz w:val="26"/>
                <w:szCs w:val="26"/>
              </w:rPr>
              <w:t>TRƯỜNG TH TRẦN HƯNG ĐẠO</w:t>
            </w:r>
          </w:p>
          <w:p w:rsidR="00841F35" w:rsidRDefault="001E6741">
            <w:pPr>
              <w:jc w:val="center"/>
              <w:rPr>
                <w:rFonts w:eastAsia="Calibri" w:cs="Times New Roman"/>
                <w:b/>
                <w:bCs/>
                <w:sz w:val="26"/>
                <w:szCs w:val="26"/>
              </w:rPr>
            </w:pPr>
            <w:r>
              <w:rPr>
                <w:rFonts w:eastAsia="Calibri" w:cs="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568325</wp:posOffset>
                      </wp:positionH>
                      <wp:positionV relativeFrom="paragraph">
                        <wp:posOffset>13335</wp:posOffset>
                      </wp:positionV>
                      <wp:extent cx="1271905" cy="0"/>
                      <wp:effectExtent l="12700" t="8255" r="1079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75pt,1.05pt" to="14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W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T9ki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"/>
                  </w:pict>
                </mc:Fallback>
              </mc:AlternateContent>
            </w:r>
            <w:r>
              <w:rPr>
                <w:rFonts w:eastAsia="Calibri" w:cs="Times New Roman"/>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662940</wp:posOffset>
                      </wp:positionH>
                      <wp:positionV relativeFrom="paragraph">
                        <wp:posOffset>17780</wp:posOffset>
                      </wp:positionV>
                      <wp:extent cx="1181100" cy="0"/>
                      <wp:effectExtent l="12065" t="12700" r="698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alpha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4pt" to="14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">
                      <v:stroke opacity="0"/>
                    </v:line>
                  </w:pict>
                </mc:Fallback>
              </mc:AlternateContent>
            </w:r>
          </w:p>
          <w:p w:rsidR="00841F35" w:rsidRDefault="00985A64" w:rsidP="00985A64">
            <w:pPr>
              <w:rPr>
                <w:rFonts w:eastAsia="Calibri" w:cs="Times New Roman"/>
                <w:bCs/>
              </w:rPr>
            </w:pPr>
            <w:r>
              <w:rPr>
                <w:rFonts w:eastAsia="Calibri" w:cs="Times New Roman"/>
                <w:bCs/>
                <w:sz w:val="26"/>
                <w:szCs w:val="26"/>
              </w:rPr>
              <w:t xml:space="preserve">         </w:t>
            </w:r>
            <w:r w:rsidR="001E6741">
              <w:rPr>
                <w:rFonts w:eastAsia="Calibri" w:cs="Times New Roman"/>
                <w:bCs/>
                <w:sz w:val="26"/>
                <w:szCs w:val="26"/>
              </w:rPr>
              <w:t>Số</w:t>
            </w:r>
            <w:r w:rsidR="006E1F90">
              <w:rPr>
                <w:rFonts w:eastAsia="Calibri" w:cs="Times New Roman"/>
                <w:bCs/>
                <w:sz w:val="26"/>
                <w:szCs w:val="26"/>
              </w:rPr>
              <w:t>: 71</w:t>
            </w:r>
            <w:r>
              <w:rPr>
                <w:rFonts w:eastAsia="Calibri" w:cs="Times New Roman"/>
                <w:bCs/>
                <w:sz w:val="26"/>
                <w:szCs w:val="26"/>
              </w:rPr>
              <w:t>/KH-THTHĐ</w:t>
            </w:r>
          </w:p>
        </w:tc>
        <w:tc>
          <w:tcPr>
            <w:tcW w:w="5470" w:type="dxa"/>
          </w:tcPr>
          <w:p w:rsidR="00841F35" w:rsidRDefault="001E6741">
            <w:pPr>
              <w:jc w:val="center"/>
              <w:rPr>
                <w:rFonts w:eastAsia="Calibri" w:cs="Times New Roman"/>
                <w:b/>
                <w:bCs/>
                <w:sz w:val="24"/>
                <w:szCs w:val="24"/>
              </w:rPr>
            </w:pPr>
            <w:r>
              <w:rPr>
                <w:rFonts w:eastAsia="Calibri" w:cs="Times New Roman"/>
                <w:b/>
                <w:bCs/>
                <w:sz w:val="24"/>
                <w:szCs w:val="24"/>
              </w:rPr>
              <w:t>CỘNG HÒA XÃ HỘI CHỦ NGHĨA VIỆT NAM</w:t>
            </w:r>
          </w:p>
          <w:p w:rsidR="00841F35" w:rsidRDefault="001E6741">
            <w:pPr>
              <w:jc w:val="center"/>
              <w:rPr>
                <w:rFonts w:eastAsia="Calibri" w:cs="Times New Roman"/>
                <w:b/>
                <w:bCs/>
                <w:sz w:val="26"/>
                <w:szCs w:val="24"/>
              </w:rPr>
            </w:pPr>
            <w:r>
              <w:rPr>
                <w:rFonts w:eastAsia="Calibri" w:cs="Times New Roman"/>
                <w:b/>
                <w:bCs/>
                <w:sz w:val="26"/>
                <w:szCs w:val="24"/>
              </w:rPr>
              <w:t>Độc lập – Tự do – Hạnh phúc</w:t>
            </w:r>
          </w:p>
          <w:p w:rsidR="00841F35" w:rsidRDefault="001E6741">
            <w:pPr>
              <w:jc w:val="center"/>
              <w:rPr>
                <w:rFonts w:eastAsia="Calibri" w:cs="Times New Roman"/>
                <w:b/>
                <w:bCs/>
                <w:i/>
                <w:sz w:val="26"/>
                <w:szCs w:val="24"/>
              </w:rPr>
            </w:pPr>
            <w:r>
              <w:rPr>
                <w:rFonts w:eastAsia="Calibri" w:cs="Times New Roman"/>
                <w:b/>
                <w:bCs/>
                <w:i/>
                <w:noProof/>
                <w:sz w:val="26"/>
                <w:szCs w:val="24"/>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37465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5pt" to="2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"/>
                  </w:pict>
                </mc:Fallback>
              </mc:AlternateContent>
            </w:r>
          </w:p>
          <w:p w:rsidR="00841F35" w:rsidRDefault="008870BF">
            <w:pPr>
              <w:jc w:val="right"/>
              <w:rPr>
                <w:rFonts w:eastAsia="Calibri" w:cs="Times New Roman"/>
                <w:bCs/>
                <w:sz w:val="26"/>
                <w:szCs w:val="24"/>
              </w:rPr>
            </w:pPr>
            <w:r>
              <w:rPr>
                <w:rFonts w:eastAsia="Calibri" w:cs="Times New Roman"/>
                <w:bCs/>
                <w:i/>
                <w:sz w:val="26"/>
                <w:szCs w:val="24"/>
              </w:rPr>
              <w:t>Thanh Sơn, ngày 12</w:t>
            </w:r>
            <w:r w:rsidR="00562442">
              <w:rPr>
                <w:rFonts w:eastAsia="Calibri" w:cs="Times New Roman"/>
                <w:bCs/>
                <w:i/>
                <w:sz w:val="26"/>
                <w:szCs w:val="24"/>
              </w:rPr>
              <w:t xml:space="preserve"> tháng 5</w:t>
            </w:r>
            <w:r w:rsidR="001E6741">
              <w:rPr>
                <w:rFonts w:eastAsia="Calibri" w:cs="Times New Roman"/>
                <w:bCs/>
                <w:i/>
                <w:sz w:val="26"/>
                <w:szCs w:val="24"/>
              </w:rPr>
              <w:t xml:space="preserve"> năm 2021</w:t>
            </w:r>
          </w:p>
          <w:p w:rsidR="00841F35" w:rsidRDefault="00841F35">
            <w:pPr>
              <w:jc w:val="center"/>
              <w:rPr>
                <w:rFonts w:eastAsia="Calibri" w:cs="Times New Roman"/>
                <w:b/>
                <w:bCs/>
                <w:sz w:val="24"/>
                <w:szCs w:val="24"/>
              </w:rPr>
            </w:pPr>
          </w:p>
        </w:tc>
      </w:tr>
    </w:tbl>
    <w:p w:rsidR="00841F35" w:rsidRDefault="001E6741">
      <w:pPr>
        <w:spacing w:after="0" w:line="240" w:lineRule="auto"/>
        <w:jc w:val="center"/>
        <w:rPr>
          <w:rFonts w:eastAsia="Calibri" w:cs="Times New Roman"/>
        </w:rPr>
      </w:pPr>
      <w:r>
        <w:rPr>
          <w:rFonts w:eastAsia="Calibri" w:cs="Times New Roman"/>
          <w:b/>
          <w:bCs/>
        </w:rPr>
        <w:t>KẾ HOẠCH</w:t>
      </w:r>
    </w:p>
    <w:p w:rsidR="00841F35" w:rsidRPr="00CE6832" w:rsidRDefault="00CE6832" w:rsidP="00CE6832">
      <w:pPr>
        <w:spacing w:after="0" w:line="240" w:lineRule="auto"/>
        <w:jc w:val="center"/>
        <w:rPr>
          <w:rFonts w:eastAsia="Calibri" w:cs="Times New Roman"/>
          <w:b/>
          <w:lang w:val="vi-VN"/>
        </w:rPr>
      </w:pPr>
      <w:r>
        <w:rPr>
          <w:rFonts w:eastAsia="Calibri" w:cs="Times New Roman"/>
          <w:b/>
        </w:rPr>
        <w:t xml:space="preserve">Triển khai thực hiện tháng hành động vì trẻ em và các </w:t>
      </w:r>
      <w:r w:rsidR="00A93D2C">
        <w:rPr>
          <w:rFonts w:eastAsia="Calibri" w:cs="Times New Roman"/>
          <w:b/>
          <w:lang w:val="vi-VN"/>
        </w:rPr>
        <w:t>hoạt động quản lí giáo dục thanh, thiếu nhi, học sinh hè năm 2021</w:t>
      </w:r>
    </w:p>
    <w:p w:rsidR="00841F35" w:rsidRDefault="001E6741">
      <w:pPr>
        <w:spacing w:after="0" w:line="240" w:lineRule="auto"/>
        <w:rPr>
          <w:rFonts w:eastAsia="Calibri" w:cs="Times New Roman"/>
        </w:rPr>
      </w:pPr>
      <w:r>
        <w:rPr>
          <w:rFonts w:eastAsia="Calibri" w:cs="Times New Roman"/>
          <w:noProof/>
        </w:rPr>
        <mc:AlternateContent>
          <mc:Choice Requires="wps">
            <w:drawing>
              <wp:anchor distT="0" distB="0" distL="114300" distR="114300" simplePos="0" relativeHeight="251659264" behindDoc="0" locked="0" layoutInCell="1" allowOverlap="1">
                <wp:simplePos x="0" y="0"/>
                <wp:positionH relativeFrom="column">
                  <wp:posOffset>2338705</wp:posOffset>
                </wp:positionH>
                <wp:positionV relativeFrom="paragraph">
                  <wp:posOffset>635</wp:posOffset>
                </wp:positionV>
                <wp:extent cx="1057275" cy="0"/>
                <wp:effectExtent l="8890" t="12700" r="1016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4.15pt,.05pt" to="2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Xm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0+TZ6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"/>
            </w:pict>
          </mc:Fallback>
        </mc:AlternateContent>
      </w:r>
      <w:r>
        <w:rPr>
          <w:rFonts w:eastAsia="Calibri" w:cs="Times New Roman"/>
        </w:rPr>
        <w:t> </w:t>
      </w:r>
    </w:p>
    <w:p w:rsidR="008E6C54" w:rsidRPr="008E6C54" w:rsidRDefault="00603C35" w:rsidP="008E6C54">
      <w:pPr>
        <w:pStyle w:val="Bodytext1"/>
        <w:shd w:val="clear" w:color="auto" w:fill="auto"/>
        <w:spacing w:line="240" w:lineRule="auto"/>
        <w:ind w:firstLine="709"/>
        <w:jc w:val="both"/>
        <w:rPr>
          <w:rStyle w:val="Bodytext"/>
          <w:color w:val="000000"/>
          <w:spacing w:val="-2"/>
          <w:sz w:val="28"/>
          <w:szCs w:val="28"/>
          <w:lang w:eastAsia="vi-VN"/>
        </w:rPr>
      </w:pPr>
      <w:r w:rsidRPr="008E6C54">
        <w:rPr>
          <w:rFonts w:eastAsia="Calibri" w:cs="Times New Roman"/>
          <w:sz w:val="28"/>
          <w:szCs w:val="28"/>
        </w:rPr>
        <w:t>Thực hiện</w:t>
      </w:r>
      <w:r w:rsidR="001E6741" w:rsidRPr="008E6C54">
        <w:rPr>
          <w:rFonts w:eastAsia="Calibri" w:cs="Times New Roman"/>
          <w:sz w:val="28"/>
          <w:szCs w:val="28"/>
        </w:rPr>
        <w:t xml:space="preserve"> công văn số</w:t>
      </w:r>
      <w:r w:rsidR="00A93D2C" w:rsidRPr="008E6C54">
        <w:rPr>
          <w:rFonts w:eastAsia="Calibri" w:cs="Times New Roman"/>
          <w:sz w:val="28"/>
          <w:szCs w:val="28"/>
        </w:rPr>
        <w:t xml:space="preserve"> 557/KH/PGDĐT ngày 10 tháng 5</w:t>
      </w:r>
      <w:r w:rsidR="001E6741" w:rsidRPr="008E6C54">
        <w:rPr>
          <w:rFonts w:eastAsia="Calibri" w:cs="Times New Roman"/>
          <w:sz w:val="28"/>
          <w:szCs w:val="28"/>
        </w:rPr>
        <w:t xml:space="preserve"> năm 2021 củ</w:t>
      </w:r>
      <w:r w:rsidR="00A93D2C" w:rsidRPr="008E6C54">
        <w:rPr>
          <w:rFonts w:eastAsia="Calibri" w:cs="Times New Roman"/>
          <w:sz w:val="28"/>
          <w:szCs w:val="28"/>
        </w:rPr>
        <w:t xml:space="preserve">a Phòng Giáo dục và đào tạo </w:t>
      </w:r>
      <w:r w:rsidR="001E6741" w:rsidRPr="008E6C54">
        <w:rPr>
          <w:rFonts w:eastAsia="Calibri" w:cs="Times New Roman"/>
          <w:sz w:val="28"/>
          <w:szCs w:val="28"/>
        </w:rPr>
        <w:t>thành phố</w:t>
      </w:r>
      <w:r w:rsidR="008E6C54" w:rsidRPr="008E6C54">
        <w:rPr>
          <w:rFonts w:eastAsia="Calibri" w:cs="Times New Roman"/>
          <w:sz w:val="28"/>
          <w:szCs w:val="28"/>
        </w:rPr>
        <w:t xml:space="preserve"> Uông Bí về </w:t>
      </w:r>
      <w:r w:rsidR="008E6C54" w:rsidRPr="008E6C54">
        <w:rPr>
          <w:rStyle w:val="Bodytext"/>
          <w:color w:val="000000"/>
          <w:spacing w:val="-2"/>
          <w:sz w:val="28"/>
          <w:szCs w:val="28"/>
          <w:lang w:eastAsia="vi-VN"/>
        </w:rPr>
        <w:t xml:space="preserve">Triển khai </w:t>
      </w:r>
      <w:r w:rsidR="008E6C54" w:rsidRPr="008E6C54">
        <w:rPr>
          <w:rStyle w:val="Vanbnnidung2"/>
          <w:b w:val="0"/>
          <w:color w:val="000000"/>
          <w:spacing w:val="-2"/>
          <w:sz w:val="28"/>
          <w:szCs w:val="28"/>
          <w:lang w:eastAsia="vi-VN"/>
        </w:rPr>
        <w:t>thực hiện Tháng hành động vì trẻ em</w:t>
      </w:r>
      <w:r w:rsidR="008E6C54" w:rsidRPr="008E6C54">
        <w:rPr>
          <w:rStyle w:val="Vanbnnidung2"/>
          <w:color w:val="000000"/>
          <w:spacing w:val="-2"/>
          <w:sz w:val="28"/>
          <w:szCs w:val="28"/>
          <w:lang w:eastAsia="vi-VN"/>
        </w:rPr>
        <w:t xml:space="preserve"> </w:t>
      </w:r>
      <w:r w:rsidR="008E6C54" w:rsidRPr="008E6C54">
        <w:rPr>
          <w:rStyle w:val="Bodytext"/>
          <w:color w:val="000000"/>
          <w:spacing w:val="-2"/>
          <w:sz w:val="28"/>
          <w:szCs w:val="28"/>
          <w:lang w:eastAsia="vi-VN"/>
        </w:rPr>
        <w:t>và các hoạt động quản lý, giáo dục thanh thiếu nhi, học sinh hè năm 2021</w:t>
      </w:r>
      <w:r w:rsidR="00586964">
        <w:rPr>
          <w:rStyle w:val="Bodytext"/>
          <w:color w:val="000000"/>
          <w:spacing w:val="-2"/>
          <w:sz w:val="28"/>
          <w:szCs w:val="28"/>
          <w:lang w:eastAsia="vi-VN"/>
        </w:rPr>
        <w:t>,</w:t>
      </w:r>
    </w:p>
    <w:p w:rsidR="00841F35" w:rsidRPr="004B5DBB" w:rsidRDefault="001E6741" w:rsidP="008E6C54">
      <w:pPr>
        <w:spacing w:after="0" w:line="240" w:lineRule="auto"/>
        <w:ind w:firstLine="709"/>
        <w:jc w:val="both"/>
        <w:rPr>
          <w:rFonts w:eastAsia="Calibri" w:cs="Times New Roman"/>
          <w:szCs w:val="28"/>
          <w:lang w:val="vi-VN"/>
        </w:rPr>
      </w:pPr>
      <w:r w:rsidRPr="00372F3D">
        <w:rPr>
          <w:rFonts w:eastAsia="Calibri" w:cs="Times New Roman"/>
          <w:szCs w:val="28"/>
        </w:rPr>
        <w:t>Căn cứ</w:t>
      </w:r>
      <w:r w:rsidR="00A93D2C" w:rsidRPr="00372F3D">
        <w:rPr>
          <w:rFonts w:eastAsia="Calibri" w:cs="Times New Roman"/>
          <w:szCs w:val="28"/>
        </w:rPr>
        <w:t xml:space="preserve"> vào tình hình thực tế</w:t>
      </w:r>
      <w:r w:rsidR="008E6C54">
        <w:rPr>
          <w:rFonts w:eastAsia="Calibri" w:cs="Times New Roman"/>
          <w:szCs w:val="28"/>
        </w:rPr>
        <w:t>,</w:t>
      </w:r>
      <w:r w:rsidR="00A93D2C" w:rsidRPr="00372F3D">
        <w:rPr>
          <w:rFonts w:eastAsia="Calibri" w:cs="Times New Roman"/>
          <w:szCs w:val="28"/>
        </w:rPr>
        <w:t xml:space="preserve"> trường tiểu học Trần Hưng Đạo</w:t>
      </w:r>
      <w:r w:rsidRPr="00372F3D">
        <w:rPr>
          <w:rFonts w:eastAsia="Calibri" w:cs="Times New Roman"/>
          <w:szCs w:val="28"/>
        </w:rPr>
        <w:t xml:space="preserve"> xây dựng kế hoạch</w:t>
      </w:r>
      <w:r w:rsidR="00A93D2C" w:rsidRPr="00372F3D">
        <w:rPr>
          <w:rFonts w:eastAsia="Calibri" w:cs="Times New Roman"/>
          <w:b/>
          <w:szCs w:val="28"/>
        </w:rPr>
        <w:t xml:space="preserve"> </w:t>
      </w:r>
      <w:r w:rsidR="00A93D2C" w:rsidRPr="00372F3D">
        <w:rPr>
          <w:rFonts w:eastAsia="Calibri" w:cs="Times New Roman"/>
          <w:szCs w:val="28"/>
          <w:lang w:val="vi-VN"/>
        </w:rPr>
        <w:t>“</w:t>
      </w:r>
      <w:r w:rsidR="00A93D2C" w:rsidRPr="00372F3D">
        <w:rPr>
          <w:rFonts w:eastAsia="Calibri" w:cs="Times New Roman"/>
          <w:szCs w:val="28"/>
        </w:rPr>
        <w:t xml:space="preserve">Triển khai thực hiện tháng hành động vì trẻ em và các </w:t>
      </w:r>
      <w:r w:rsidR="00A93D2C" w:rsidRPr="00372F3D">
        <w:rPr>
          <w:rFonts w:eastAsia="Calibri" w:cs="Times New Roman"/>
          <w:szCs w:val="28"/>
          <w:lang w:val="vi-VN"/>
        </w:rPr>
        <w:t>hoạt</w:t>
      </w:r>
      <w:r w:rsidR="004B5DBB">
        <w:rPr>
          <w:rFonts w:eastAsia="Calibri" w:cs="Times New Roman"/>
          <w:szCs w:val="28"/>
        </w:rPr>
        <w:t xml:space="preserve"> </w:t>
      </w:r>
      <w:r w:rsidR="00A93D2C" w:rsidRPr="00372F3D">
        <w:rPr>
          <w:rFonts w:eastAsia="Calibri" w:cs="Times New Roman"/>
          <w:szCs w:val="28"/>
          <w:lang w:val="vi-VN"/>
        </w:rPr>
        <w:t>động quản lí giáo dục thanh, thiếu nhi, học sinh hè năm 2021”</w:t>
      </w:r>
      <w:r w:rsidR="00A93D2C" w:rsidRPr="00372F3D">
        <w:rPr>
          <w:rFonts w:eastAsia="Calibri" w:cs="Times New Roman"/>
          <w:b/>
          <w:szCs w:val="28"/>
          <w:lang w:val="vi-VN"/>
        </w:rPr>
        <w:t xml:space="preserve"> </w:t>
      </w:r>
      <w:r w:rsidRPr="00372F3D">
        <w:rPr>
          <w:rFonts w:eastAsia="Calibri" w:cs="Times New Roman"/>
          <w:szCs w:val="28"/>
        </w:rPr>
        <w:t>cụ thể như sau:</w:t>
      </w:r>
    </w:p>
    <w:p w:rsidR="00841F35" w:rsidRPr="00372F3D" w:rsidRDefault="00AB58F3" w:rsidP="00372F3D">
      <w:pPr>
        <w:spacing w:after="0" w:line="240" w:lineRule="auto"/>
        <w:ind w:firstLine="720"/>
        <w:jc w:val="both"/>
        <w:rPr>
          <w:rFonts w:eastAsia="Calibri" w:cs="Times New Roman"/>
          <w:b/>
          <w:bCs/>
          <w:szCs w:val="28"/>
        </w:rPr>
      </w:pPr>
      <w:r w:rsidRPr="00372F3D">
        <w:rPr>
          <w:rFonts w:eastAsia="Calibri" w:cs="Times New Roman"/>
          <w:b/>
          <w:bCs/>
          <w:szCs w:val="28"/>
        </w:rPr>
        <w:t>I.</w:t>
      </w:r>
      <w:r w:rsidR="00E02FB7" w:rsidRPr="00372F3D">
        <w:rPr>
          <w:rFonts w:eastAsia="Calibri" w:cs="Times New Roman"/>
          <w:b/>
          <w:bCs/>
          <w:szCs w:val="28"/>
        </w:rPr>
        <w:t xml:space="preserve"> </w:t>
      </w:r>
      <w:r w:rsidR="001E6741" w:rsidRPr="00372F3D">
        <w:rPr>
          <w:rFonts w:eastAsia="Calibri" w:cs="Times New Roman"/>
          <w:b/>
          <w:bCs/>
          <w:szCs w:val="28"/>
        </w:rPr>
        <w:t>Mụ</w:t>
      </w:r>
      <w:r w:rsidR="0079459E">
        <w:rPr>
          <w:rFonts w:eastAsia="Calibri" w:cs="Times New Roman"/>
          <w:b/>
          <w:bCs/>
          <w:szCs w:val="28"/>
        </w:rPr>
        <w:t>c đích, yêu cầu</w:t>
      </w:r>
    </w:p>
    <w:p w:rsidR="0026748F" w:rsidRPr="0026748F" w:rsidRDefault="0026748F" w:rsidP="00372F3D">
      <w:pPr>
        <w:pStyle w:val="NormalWeb"/>
        <w:shd w:val="clear" w:color="auto" w:fill="FFFFFF"/>
        <w:spacing w:before="0" w:beforeAutospacing="0" w:after="0" w:afterAutospacing="0"/>
        <w:ind w:firstLine="720"/>
        <w:jc w:val="both"/>
        <w:rPr>
          <w:b/>
          <w:color w:val="000000"/>
          <w:spacing w:val="6"/>
          <w:sz w:val="28"/>
          <w:szCs w:val="28"/>
        </w:rPr>
      </w:pPr>
      <w:r w:rsidRPr="0026748F">
        <w:rPr>
          <w:b/>
          <w:color w:val="000000"/>
          <w:spacing w:val="6"/>
          <w:sz w:val="28"/>
          <w:szCs w:val="28"/>
        </w:rPr>
        <w:t>1. Mục đích:</w:t>
      </w:r>
    </w:p>
    <w:p w:rsidR="00841F35" w:rsidRPr="00372F3D" w:rsidRDefault="001E6741" w:rsidP="00372F3D">
      <w:pPr>
        <w:pStyle w:val="NormalWeb"/>
        <w:shd w:val="clear" w:color="auto" w:fill="FFFFFF"/>
        <w:spacing w:before="0" w:beforeAutospacing="0" w:after="0" w:afterAutospacing="0"/>
        <w:ind w:firstLine="720"/>
        <w:jc w:val="both"/>
        <w:rPr>
          <w:color w:val="000000"/>
          <w:spacing w:val="6"/>
          <w:sz w:val="28"/>
          <w:szCs w:val="28"/>
        </w:rPr>
      </w:pPr>
      <w:r w:rsidRPr="00372F3D">
        <w:rPr>
          <w:color w:val="000000"/>
          <w:spacing w:val="6"/>
          <w:sz w:val="28"/>
          <w:szCs w:val="28"/>
        </w:rPr>
        <w:t xml:space="preserve">- </w:t>
      </w:r>
      <w:r w:rsidR="00A93D2C" w:rsidRPr="00372F3D">
        <w:rPr>
          <w:color w:val="000000"/>
          <w:spacing w:val="6"/>
          <w:sz w:val="28"/>
          <w:szCs w:val="28"/>
          <w:lang w:val="vi-VN"/>
        </w:rPr>
        <w:t xml:space="preserve">Đảm bảo thực hiện tốt </w:t>
      </w:r>
      <w:r w:rsidR="00562442" w:rsidRPr="00372F3D">
        <w:rPr>
          <w:color w:val="000000"/>
          <w:spacing w:val="6"/>
          <w:sz w:val="28"/>
          <w:szCs w:val="28"/>
        </w:rPr>
        <w:t>quyền trẻ em, quyền tham gia và quyền bảo vệ trẻ em; thúc đẩy việc phổ biến, giáo dục kiến thức đảm bảo cuộc sống an toàn, lành mạnh cho cha mẹ, giáo viên, người chăm sóc trẻ em, trẻ em, các kiến thức kĩ năng về phòng ngừa bạo lực, xâm hại, tai nạn thương tích ở trẻ em.</w:t>
      </w:r>
    </w:p>
    <w:p w:rsidR="00562442" w:rsidRPr="00372F3D" w:rsidRDefault="00562442" w:rsidP="00372F3D">
      <w:pPr>
        <w:pStyle w:val="NormalWeb"/>
        <w:shd w:val="clear" w:color="auto" w:fill="FFFFFF"/>
        <w:spacing w:before="0" w:beforeAutospacing="0" w:after="0" w:afterAutospacing="0"/>
        <w:ind w:firstLine="720"/>
        <w:jc w:val="both"/>
        <w:rPr>
          <w:color w:val="000000"/>
          <w:spacing w:val="6"/>
          <w:sz w:val="28"/>
          <w:szCs w:val="28"/>
        </w:rPr>
      </w:pPr>
      <w:r w:rsidRPr="00372F3D">
        <w:rPr>
          <w:color w:val="000000"/>
          <w:spacing w:val="6"/>
          <w:sz w:val="28"/>
          <w:szCs w:val="28"/>
        </w:rPr>
        <w:t>- Tuyên truyền, vân động các cơ quan đơn vị, tổ chức xã hôi, doanh nghiệp, các nhà hảo tâm tiếp tục ủng hộ Quỹ bảo trợ trẻ em</w:t>
      </w:r>
      <w:r w:rsidR="0093502B" w:rsidRPr="00372F3D">
        <w:rPr>
          <w:color w:val="000000"/>
          <w:spacing w:val="6"/>
          <w:sz w:val="28"/>
          <w:szCs w:val="28"/>
        </w:rPr>
        <w:t>; chung tay giúp đỡ về</w:t>
      </w:r>
      <w:r w:rsidR="00BE57EE">
        <w:rPr>
          <w:color w:val="000000"/>
          <w:spacing w:val="6"/>
          <w:sz w:val="28"/>
          <w:szCs w:val="28"/>
        </w:rPr>
        <w:t xml:space="preserve"> vật chất và tinh thần để học sinh</w:t>
      </w:r>
      <w:r w:rsidR="0093502B" w:rsidRPr="00372F3D">
        <w:rPr>
          <w:color w:val="000000"/>
          <w:spacing w:val="6"/>
          <w:sz w:val="28"/>
          <w:szCs w:val="28"/>
        </w:rPr>
        <w:t xml:space="preserve"> có hoàn cảnh đặc biệt, hoàn c</w:t>
      </w:r>
      <w:r w:rsidR="00BE57EE">
        <w:rPr>
          <w:color w:val="000000"/>
          <w:spacing w:val="6"/>
          <w:sz w:val="28"/>
          <w:szCs w:val="28"/>
        </w:rPr>
        <w:t>ảnh khó khăn của nhà trường</w:t>
      </w:r>
      <w:r w:rsidR="0093502B" w:rsidRPr="00372F3D">
        <w:rPr>
          <w:color w:val="000000"/>
          <w:spacing w:val="6"/>
          <w:sz w:val="28"/>
          <w:szCs w:val="28"/>
        </w:rPr>
        <w:t xml:space="preserve"> được hưởng đầy đủ các quyền cơ bản.</w:t>
      </w:r>
    </w:p>
    <w:p w:rsidR="0093502B" w:rsidRDefault="00FF5787" w:rsidP="00FF5787">
      <w:pPr>
        <w:pStyle w:val="NormalWeb"/>
        <w:shd w:val="clear" w:color="auto" w:fill="FFFFFF"/>
        <w:spacing w:before="0" w:beforeAutospacing="0" w:after="0" w:afterAutospacing="0"/>
        <w:ind w:firstLine="720"/>
        <w:jc w:val="both"/>
        <w:rPr>
          <w:color w:val="000000"/>
          <w:spacing w:val="6"/>
          <w:sz w:val="28"/>
          <w:szCs w:val="28"/>
        </w:rPr>
      </w:pPr>
      <w:r>
        <w:rPr>
          <w:color w:val="000000"/>
          <w:spacing w:val="6"/>
          <w:sz w:val="28"/>
          <w:szCs w:val="28"/>
        </w:rPr>
        <w:t xml:space="preserve">- </w:t>
      </w:r>
      <w:r w:rsidR="0093502B" w:rsidRPr="00372F3D">
        <w:rPr>
          <w:color w:val="000000"/>
          <w:spacing w:val="6"/>
          <w:sz w:val="28"/>
          <w:szCs w:val="28"/>
        </w:rPr>
        <w:t>Nhằm đẩy mạnh công tác phối hợp giữa</w:t>
      </w:r>
      <w:r w:rsidR="00BE57EE">
        <w:rPr>
          <w:color w:val="000000"/>
          <w:spacing w:val="6"/>
          <w:sz w:val="28"/>
          <w:szCs w:val="28"/>
        </w:rPr>
        <w:t xml:space="preserve"> nhà trường và</w:t>
      </w:r>
      <w:r w:rsidR="0093502B" w:rsidRPr="00372F3D">
        <w:rPr>
          <w:color w:val="000000"/>
          <w:spacing w:val="6"/>
          <w:sz w:val="28"/>
          <w:szCs w:val="28"/>
        </w:rPr>
        <w:t xml:space="preserve"> chín</w:t>
      </w:r>
      <w:r w:rsidR="00BE57EE">
        <w:rPr>
          <w:color w:val="000000"/>
          <w:spacing w:val="6"/>
          <w:sz w:val="28"/>
          <w:szCs w:val="28"/>
        </w:rPr>
        <w:t xml:space="preserve">h quyền </w:t>
      </w:r>
      <w:r w:rsidR="0093502B" w:rsidRPr="00372F3D">
        <w:rPr>
          <w:color w:val="000000"/>
          <w:spacing w:val="6"/>
          <w:sz w:val="28"/>
          <w:szCs w:val="28"/>
        </w:rPr>
        <w:t>địa phương, gia đình và khu dân cư trong công tác quản lý, gi</w:t>
      </w:r>
      <w:r w:rsidR="00BE57EE">
        <w:rPr>
          <w:color w:val="000000"/>
          <w:spacing w:val="6"/>
          <w:sz w:val="28"/>
          <w:szCs w:val="28"/>
        </w:rPr>
        <w:t>ám sát, hướng dẫn học sinh</w:t>
      </w:r>
      <w:r w:rsidR="0093502B" w:rsidRPr="00372F3D">
        <w:rPr>
          <w:color w:val="000000"/>
          <w:spacing w:val="6"/>
          <w:sz w:val="28"/>
          <w:szCs w:val="28"/>
        </w:rPr>
        <w:t xml:space="preserve"> đ</w:t>
      </w:r>
      <w:r w:rsidR="00BE57EE">
        <w:rPr>
          <w:color w:val="000000"/>
          <w:spacing w:val="6"/>
          <w:sz w:val="28"/>
          <w:szCs w:val="28"/>
        </w:rPr>
        <w:t>ược vui chơi an toàn, lành mạnh; bảo vệ học sinh</w:t>
      </w:r>
      <w:r w:rsidR="0093502B" w:rsidRPr="00372F3D">
        <w:rPr>
          <w:color w:val="000000"/>
          <w:spacing w:val="6"/>
          <w:sz w:val="28"/>
          <w:szCs w:val="28"/>
        </w:rPr>
        <w:t xml:space="preserve"> khỏi các nguy cơ bạo lực, xâm hại, tai nạn thương tích. Triển khai các</w:t>
      </w:r>
      <w:r>
        <w:rPr>
          <w:color w:val="000000"/>
          <w:spacing w:val="6"/>
          <w:sz w:val="28"/>
          <w:szCs w:val="28"/>
        </w:rPr>
        <w:t xml:space="preserve"> </w:t>
      </w:r>
      <w:r w:rsidR="0093502B" w:rsidRPr="00372F3D">
        <w:rPr>
          <w:color w:val="000000"/>
          <w:spacing w:val="6"/>
          <w:sz w:val="28"/>
          <w:szCs w:val="28"/>
        </w:rPr>
        <w:t xml:space="preserve">hoạt động văn hóa văn nghệ, thể dục thể thao, tạo sân chơi lành mạnh góp phần định hướng lối sống, nếp sống văn </w:t>
      </w:r>
      <w:r w:rsidR="00BE57EE">
        <w:rPr>
          <w:color w:val="000000"/>
          <w:spacing w:val="6"/>
          <w:sz w:val="28"/>
          <w:szCs w:val="28"/>
        </w:rPr>
        <w:t>hóa, trang bị kỹ năng sống cho học sinh</w:t>
      </w:r>
      <w:r w:rsidR="0093502B" w:rsidRPr="00372F3D">
        <w:rPr>
          <w:color w:val="000000"/>
          <w:spacing w:val="6"/>
          <w:sz w:val="28"/>
          <w:szCs w:val="28"/>
        </w:rPr>
        <w:t xml:space="preserve"> trong dịp hè. </w:t>
      </w:r>
    </w:p>
    <w:p w:rsidR="003A2B79" w:rsidRPr="003A2B79" w:rsidRDefault="003A2B79" w:rsidP="003A2B79">
      <w:pPr>
        <w:spacing w:after="120"/>
        <w:ind w:firstLine="709"/>
        <w:jc w:val="both"/>
        <w:rPr>
          <w:b/>
          <w:szCs w:val="28"/>
        </w:rPr>
      </w:pPr>
      <w:r w:rsidRPr="003A2B79">
        <w:rPr>
          <w:b/>
          <w:szCs w:val="28"/>
        </w:rPr>
        <w:t>2. Yêu cầu:</w:t>
      </w:r>
    </w:p>
    <w:p w:rsidR="003A2B79" w:rsidRPr="000703EB" w:rsidRDefault="003A2B79" w:rsidP="003A2B79">
      <w:pPr>
        <w:spacing w:after="120"/>
        <w:ind w:firstLine="709"/>
        <w:jc w:val="both"/>
        <w:rPr>
          <w:szCs w:val="28"/>
        </w:rPr>
      </w:pPr>
      <w:r>
        <w:rPr>
          <w:szCs w:val="28"/>
        </w:rPr>
        <w:t xml:space="preserve">- </w:t>
      </w:r>
      <w:r w:rsidRPr="000703EB">
        <w:rPr>
          <w:szCs w:val="28"/>
        </w:rPr>
        <w:t>Bám sát chủ đề, nội dung hoạt động của Tháng hành động vì trẻ em và hoạt động quản lý, giáo dục thanh thiếu nhi, học sinh trong dịp hè năm 2021; các hoạt động phải được tổ chức, triển khai thiết thực, hiệu quả và đảm bảo quy định phòng, chống dịch bệnh Covid-19 trong tình hình mới.</w:t>
      </w:r>
    </w:p>
    <w:p w:rsidR="00451388" w:rsidRPr="00E946B0" w:rsidRDefault="00413E48" w:rsidP="00451388">
      <w:pPr>
        <w:pStyle w:val="Bodytext1"/>
        <w:shd w:val="clear" w:color="auto" w:fill="auto"/>
        <w:tabs>
          <w:tab w:val="left" w:pos="709"/>
        </w:tabs>
        <w:spacing w:after="120" w:line="240" w:lineRule="auto"/>
        <w:ind w:right="380"/>
        <w:jc w:val="both"/>
        <w:rPr>
          <w:rStyle w:val="Bodytext"/>
          <w:b/>
          <w:spacing w:val="-2"/>
          <w:sz w:val="28"/>
          <w:szCs w:val="28"/>
          <w:lang w:eastAsia="vi-VN"/>
        </w:rPr>
      </w:pPr>
      <w:r w:rsidRPr="00372F3D">
        <w:rPr>
          <w:rFonts w:eastAsia="Calibri" w:cs="Times New Roman"/>
          <w:b/>
          <w:bCs/>
          <w:szCs w:val="28"/>
        </w:rPr>
        <w:tab/>
      </w:r>
      <w:r w:rsidR="00451388" w:rsidRPr="00E946B0">
        <w:rPr>
          <w:rStyle w:val="Bodytext"/>
          <w:b/>
          <w:spacing w:val="-2"/>
          <w:sz w:val="28"/>
          <w:szCs w:val="28"/>
          <w:lang w:eastAsia="vi-VN"/>
        </w:rPr>
        <w:t>II. NỘ</w:t>
      </w:r>
      <w:r w:rsidR="00EF09A2">
        <w:rPr>
          <w:rStyle w:val="Bodytext"/>
          <w:b/>
          <w:spacing w:val="-2"/>
          <w:sz w:val="28"/>
          <w:szCs w:val="28"/>
          <w:lang w:eastAsia="vi-VN"/>
        </w:rPr>
        <w:t xml:space="preserve">I DUNG </w:t>
      </w:r>
      <w:r w:rsidR="007C0C1B">
        <w:rPr>
          <w:rStyle w:val="Bodytext"/>
          <w:b/>
          <w:spacing w:val="-2"/>
          <w:sz w:val="28"/>
          <w:szCs w:val="28"/>
          <w:lang w:eastAsia="vi-VN"/>
        </w:rPr>
        <w:t>TRỌNG TÂM</w:t>
      </w:r>
    </w:p>
    <w:p w:rsidR="00451388" w:rsidRPr="00E946B0" w:rsidRDefault="00451388" w:rsidP="00451388">
      <w:pPr>
        <w:spacing w:after="120"/>
        <w:jc w:val="both"/>
        <w:rPr>
          <w:szCs w:val="28"/>
        </w:rPr>
      </w:pPr>
      <w:bookmarkStart w:id="0" w:name="bookmark1"/>
      <w:r w:rsidRPr="00E946B0">
        <w:rPr>
          <w:szCs w:val="28"/>
        </w:rPr>
        <w:tab/>
        <w:t>1. Tháng hành động vì trẻ em năm 2021</w:t>
      </w:r>
    </w:p>
    <w:p w:rsidR="00451388" w:rsidRPr="00E946B0" w:rsidRDefault="00451388" w:rsidP="00451388">
      <w:pPr>
        <w:spacing w:after="120"/>
        <w:ind w:firstLine="720"/>
        <w:jc w:val="both"/>
        <w:rPr>
          <w:szCs w:val="28"/>
        </w:rPr>
      </w:pPr>
      <w:r w:rsidRPr="00E946B0">
        <w:rPr>
          <w:szCs w:val="28"/>
        </w:rPr>
        <w:t xml:space="preserve">- Chủ đề: </w:t>
      </w:r>
      <w:r w:rsidRPr="00E946B0">
        <w:rPr>
          <w:b/>
          <w:bCs/>
          <w:i/>
          <w:iCs/>
          <w:szCs w:val="28"/>
        </w:rPr>
        <w:t>“Chung tay đảm bảo thực hiện quyền trẻ em, bảo vệ trẻ em trong thiên tai, dịch bệnh”</w:t>
      </w:r>
      <w:r w:rsidRPr="00E946B0">
        <w:rPr>
          <w:szCs w:val="28"/>
        </w:rPr>
        <w:t>.</w:t>
      </w:r>
    </w:p>
    <w:p w:rsidR="00451388" w:rsidRPr="00E946B0" w:rsidRDefault="00451388" w:rsidP="00451388">
      <w:pPr>
        <w:spacing w:after="120"/>
        <w:jc w:val="both"/>
        <w:rPr>
          <w:szCs w:val="28"/>
        </w:rPr>
      </w:pPr>
      <w:r w:rsidRPr="00E946B0">
        <w:rPr>
          <w:szCs w:val="28"/>
        </w:rPr>
        <w:tab/>
        <w:t>- Thời gian: từ ngày 01/6/2021 đến ngày 30/6/2021.</w:t>
      </w:r>
    </w:p>
    <w:p w:rsidR="00451388" w:rsidRPr="00E946B0" w:rsidRDefault="00451388" w:rsidP="00451388">
      <w:pPr>
        <w:spacing w:after="120"/>
        <w:jc w:val="both"/>
        <w:rPr>
          <w:szCs w:val="28"/>
        </w:rPr>
      </w:pPr>
      <w:r w:rsidRPr="00E946B0">
        <w:rPr>
          <w:szCs w:val="28"/>
        </w:rPr>
        <w:lastRenderedPageBreak/>
        <w:tab/>
        <w:t>2. Hoạt động hè năm 2021</w:t>
      </w:r>
    </w:p>
    <w:p w:rsidR="00451388" w:rsidRPr="00E946B0" w:rsidRDefault="00451388" w:rsidP="00451388">
      <w:pPr>
        <w:spacing w:after="120"/>
        <w:jc w:val="both"/>
        <w:rPr>
          <w:szCs w:val="28"/>
        </w:rPr>
      </w:pPr>
      <w:r w:rsidRPr="00E946B0">
        <w:rPr>
          <w:szCs w:val="28"/>
        </w:rPr>
        <w:tab/>
        <w:t xml:space="preserve">- Chủ đề: </w:t>
      </w:r>
      <w:r w:rsidRPr="00E946B0">
        <w:rPr>
          <w:b/>
          <w:bCs/>
          <w:i/>
          <w:iCs/>
          <w:szCs w:val="28"/>
        </w:rPr>
        <w:t>“Hè vui an toàn, học ngàn điều hay”</w:t>
      </w:r>
      <w:r w:rsidRPr="00E946B0">
        <w:rPr>
          <w:szCs w:val="28"/>
        </w:rPr>
        <w:t>.</w:t>
      </w:r>
    </w:p>
    <w:p w:rsidR="00451388" w:rsidRPr="00E946B0" w:rsidRDefault="00451388" w:rsidP="00451388">
      <w:pPr>
        <w:spacing w:after="120"/>
        <w:jc w:val="both"/>
        <w:rPr>
          <w:szCs w:val="28"/>
        </w:rPr>
      </w:pPr>
      <w:r w:rsidRPr="00E946B0">
        <w:rPr>
          <w:szCs w:val="28"/>
        </w:rPr>
        <w:tab/>
        <w:t>- Thời gian: từ ngày 01/6/2021 đến ngày 15/8/2021.</w:t>
      </w:r>
    </w:p>
    <w:p w:rsidR="00451388" w:rsidRPr="00E946B0" w:rsidRDefault="00451388" w:rsidP="00451388">
      <w:pPr>
        <w:spacing w:after="120"/>
        <w:ind w:firstLine="709"/>
        <w:jc w:val="both"/>
        <w:rPr>
          <w:b/>
          <w:bCs/>
          <w:szCs w:val="28"/>
        </w:rPr>
      </w:pPr>
      <w:r w:rsidRPr="00E946B0">
        <w:rPr>
          <w:b/>
          <w:bCs/>
          <w:szCs w:val="28"/>
        </w:rPr>
        <w:t>3. Thông điệp và khẩu hiệu truyền thông</w:t>
      </w:r>
    </w:p>
    <w:p w:rsidR="00451388" w:rsidRPr="00E946B0" w:rsidRDefault="00451388" w:rsidP="00451388">
      <w:pPr>
        <w:spacing w:after="120"/>
        <w:ind w:firstLine="709"/>
        <w:jc w:val="both"/>
        <w:rPr>
          <w:szCs w:val="28"/>
        </w:rPr>
      </w:pPr>
      <w:r w:rsidRPr="00E946B0">
        <w:rPr>
          <w:szCs w:val="28"/>
        </w:rPr>
        <w:t>- Chung tay đảm bảo thực hiện quyền trẻ em, bảo vệ trẻ em trong thiên tai, dịch bệnh.</w:t>
      </w:r>
    </w:p>
    <w:p w:rsidR="00451388" w:rsidRPr="00E946B0" w:rsidRDefault="00451388" w:rsidP="00451388">
      <w:pPr>
        <w:spacing w:after="120"/>
        <w:ind w:firstLine="709"/>
        <w:jc w:val="both"/>
        <w:rPr>
          <w:szCs w:val="28"/>
        </w:rPr>
      </w:pPr>
      <w:r w:rsidRPr="00E946B0">
        <w:rPr>
          <w:szCs w:val="28"/>
        </w:rPr>
        <w:t>- Tạo điều kiện cho trẻ em có cơ hội phát triển và hưởng thụ công bằng các dịch vụ xã hội cơ bản.</w:t>
      </w:r>
    </w:p>
    <w:p w:rsidR="00451388" w:rsidRPr="00E946B0" w:rsidRDefault="00451388" w:rsidP="00451388">
      <w:pPr>
        <w:spacing w:after="120"/>
        <w:ind w:firstLine="709"/>
        <w:jc w:val="both"/>
        <w:rPr>
          <w:szCs w:val="28"/>
        </w:rPr>
      </w:pPr>
      <w:r w:rsidRPr="00E946B0">
        <w:rPr>
          <w:szCs w:val="28"/>
        </w:rPr>
        <w:t>- Thực hiện đầy đủ quyền trẻ em.</w:t>
      </w:r>
    </w:p>
    <w:p w:rsidR="00451388" w:rsidRPr="00E946B0" w:rsidRDefault="00451388" w:rsidP="00451388">
      <w:pPr>
        <w:spacing w:after="120"/>
        <w:ind w:firstLine="709"/>
        <w:jc w:val="both"/>
        <w:rPr>
          <w:szCs w:val="28"/>
        </w:rPr>
      </w:pPr>
      <w:r w:rsidRPr="00E946B0">
        <w:rPr>
          <w:szCs w:val="28"/>
        </w:rPr>
        <w:t>- Tạo môi trường lành mạnh, thuận lợi để trẻ em phát triển toàn diện.</w:t>
      </w:r>
    </w:p>
    <w:p w:rsidR="00451388" w:rsidRPr="00E946B0" w:rsidRDefault="00451388" w:rsidP="00451388">
      <w:pPr>
        <w:spacing w:after="120"/>
        <w:ind w:firstLine="709"/>
        <w:jc w:val="both"/>
        <w:rPr>
          <w:szCs w:val="28"/>
        </w:rPr>
      </w:pPr>
      <w:r w:rsidRPr="00E946B0">
        <w:rPr>
          <w:szCs w:val="28"/>
        </w:rPr>
        <w:t>- Roi vọt không làm trẻ nên người, yêu thương mạnh hơn lời quát mắng.</w:t>
      </w:r>
    </w:p>
    <w:p w:rsidR="00451388" w:rsidRPr="00E946B0" w:rsidRDefault="00451388" w:rsidP="00451388">
      <w:pPr>
        <w:spacing w:after="120"/>
        <w:ind w:firstLine="709"/>
        <w:jc w:val="both"/>
        <w:rPr>
          <w:szCs w:val="28"/>
        </w:rPr>
      </w:pPr>
      <w:r w:rsidRPr="00E946B0">
        <w:rPr>
          <w:szCs w:val="28"/>
        </w:rPr>
        <w:t>- Lắng nghe trẻ em bằng trái tim, bảo vệ trẻ em bằng hành động.</w:t>
      </w:r>
    </w:p>
    <w:p w:rsidR="00451388" w:rsidRPr="00E946B0" w:rsidRDefault="00451388" w:rsidP="00451388">
      <w:pPr>
        <w:spacing w:after="120"/>
        <w:ind w:firstLine="709"/>
        <w:jc w:val="both"/>
        <w:rPr>
          <w:szCs w:val="28"/>
        </w:rPr>
      </w:pPr>
      <w:r w:rsidRPr="00E946B0">
        <w:rPr>
          <w:szCs w:val="28"/>
        </w:rPr>
        <w:t>- Gọi tổng đài điện thoại quốc gia bảo vệ trẻ em 111, đường dây tư vấn miễn phí của tỉnh 18001769 để thông báo mọi hành vi xam hại trẻ em.</w:t>
      </w:r>
    </w:p>
    <w:p w:rsidR="00451388" w:rsidRPr="00E946B0" w:rsidRDefault="00451388" w:rsidP="00451388">
      <w:pPr>
        <w:spacing w:after="120"/>
        <w:ind w:firstLine="709"/>
        <w:jc w:val="both"/>
        <w:rPr>
          <w:szCs w:val="28"/>
        </w:rPr>
      </w:pPr>
      <w:r w:rsidRPr="00E946B0">
        <w:rPr>
          <w:szCs w:val="28"/>
        </w:rPr>
        <w:t>- Bảo vệ quyền của mọi trẻ em trên môi trường mạng.</w:t>
      </w:r>
    </w:p>
    <w:p w:rsidR="00451388" w:rsidRPr="00E946B0" w:rsidRDefault="00451388" w:rsidP="00451388">
      <w:pPr>
        <w:spacing w:after="120"/>
        <w:ind w:firstLine="709"/>
        <w:jc w:val="both"/>
        <w:rPr>
          <w:szCs w:val="28"/>
        </w:rPr>
      </w:pPr>
      <w:r w:rsidRPr="00E946B0">
        <w:rPr>
          <w:szCs w:val="28"/>
        </w:rPr>
        <w:t>- Đội mũ bảo hiểm cho con, trọn tình cha mẹ.</w:t>
      </w:r>
    </w:p>
    <w:p w:rsidR="00451388" w:rsidRPr="00E946B0" w:rsidRDefault="00451388" w:rsidP="00451388">
      <w:pPr>
        <w:pStyle w:val="Bodytext21"/>
        <w:shd w:val="clear" w:color="auto" w:fill="auto"/>
        <w:tabs>
          <w:tab w:val="left" w:pos="567"/>
          <w:tab w:val="left" w:pos="851"/>
          <w:tab w:val="left" w:pos="2418"/>
        </w:tabs>
        <w:spacing w:after="120" w:line="240" w:lineRule="auto"/>
        <w:rPr>
          <w:rStyle w:val="Bodytext2"/>
          <w:bCs w:val="0"/>
          <w:i/>
          <w:sz w:val="28"/>
          <w:szCs w:val="28"/>
          <w:lang w:val="en-US" w:eastAsia="vi-VN"/>
        </w:rPr>
      </w:pPr>
      <w:r w:rsidRPr="00E946B0">
        <w:rPr>
          <w:rStyle w:val="Bodytext2"/>
          <w:bCs w:val="0"/>
          <w:sz w:val="28"/>
          <w:szCs w:val="28"/>
          <w:lang w:eastAsia="vi-VN"/>
        </w:rPr>
        <w:tab/>
      </w:r>
      <w:r w:rsidR="00882931" w:rsidRPr="00E946B0">
        <w:rPr>
          <w:rStyle w:val="Bodytext2"/>
          <w:bCs w:val="0"/>
          <w:sz w:val="28"/>
          <w:szCs w:val="28"/>
          <w:lang w:val="en-US" w:eastAsia="vi-VN"/>
        </w:rPr>
        <w:t xml:space="preserve"> </w:t>
      </w:r>
      <w:r w:rsidR="00034F21" w:rsidRPr="00E946B0">
        <w:rPr>
          <w:rStyle w:val="Bodytext2"/>
          <w:bCs w:val="0"/>
          <w:sz w:val="28"/>
          <w:szCs w:val="28"/>
          <w:lang w:eastAsia="vi-VN"/>
        </w:rPr>
        <w:t>I</w:t>
      </w:r>
      <w:r w:rsidR="004655F1">
        <w:rPr>
          <w:rStyle w:val="Bodytext2"/>
          <w:bCs w:val="0"/>
          <w:sz w:val="28"/>
          <w:szCs w:val="28"/>
          <w:lang w:val="en-US" w:eastAsia="vi-VN"/>
        </w:rPr>
        <w:t>II</w:t>
      </w:r>
      <w:r w:rsidR="00034F21" w:rsidRPr="00E946B0">
        <w:rPr>
          <w:rStyle w:val="Bodytext2"/>
          <w:bCs w:val="0"/>
          <w:sz w:val="28"/>
          <w:szCs w:val="28"/>
          <w:lang w:eastAsia="vi-VN"/>
        </w:rPr>
        <w:t xml:space="preserve">. </w:t>
      </w:r>
      <w:r w:rsidR="00034F21" w:rsidRPr="00E946B0">
        <w:rPr>
          <w:rStyle w:val="Bodytext2"/>
          <w:bCs w:val="0"/>
          <w:sz w:val="28"/>
          <w:szCs w:val="28"/>
          <w:lang w:val="en-US" w:eastAsia="vi-VN"/>
        </w:rPr>
        <w:t>CÁC</w:t>
      </w:r>
      <w:r w:rsidR="00B337A7" w:rsidRPr="00E946B0">
        <w:rPr>
          <w:rStyle w:val="Bodytext2"/>
          <w:bCs w:val="0"/>
          <w:sz w:val="28"/>
          <w:szCs w:val="28"/>
          <w:lang w:eastAsia="vi-VN"/>
        </w:rPr>
        <w:t xml:space="preserve"> </w:t>
      </w:r>
      <w:r w:rsidR="00B337A7" w:rsidRPr="00E946B0">
        <w:rPr>
          <w:rStyle w:val="Bodytext2"/>
          <w:bCs w:val="0"/>
          <w:sz w:val="28"/>
          <w:szCs w:val="28"/>
          <w:lang w:val="en-US" w:eastAsia="vi-VN"/>
        </w:rPr>
        <w:t>NHIỆM VỤ</w:t>
      </w:r>
      <w:r w:rsidR="00B74001" w:rsidRPr="00E946B0">
        <w:rPr>
          <w:rStyle w:val="Bodytext2"/>
          <w:bCs w:val="0"/>
          <w:sz w:val="28"/>
          <w:szCs w:val="28"/>
          <w:lang w:val="en-US" w:eastAsia="vi-VN"/>
        </w:rPr>
        <w:t xml:space="preserve"> </w:t>
      </w:r>
      <w:r w:rsidR="00034F21" w:rsidRPr="00E946B0">
        <w:rPr>
          <w:rStyle w:val="Bodytext2"/>
          <w:bCs w:val="0"/>
          <w:sz w:val="28"/>
          <w:szCs w:val="28"/>
          <w:lang w:val="en-US" w:eastAsia="vi-VN"/>
        </w:rPr>
        <w:t>CỤ THỂ</w:t>
      </w:r>
    </w:p>
    <w:p w:rsidR="00451388" w:rsidRPr="000819A9" w:rsidRDefault="00451388" w:rsidP="00451388">
      <w:pPr>
        <w:pStyle w:val="Bodytext21"/>
        <w:tabs>
          <w:tab w:val="left" w:pos="567"/>
          <w:tab w:val="left" w:pos="851"/>
          <w:tab w:val="left" w:pos="2418"/>
        </w:tabs>
        <w:spacing w:after="120" w:line="240" w:lineRule="auto"/>
        <w:rPr>
          <w:rStyle w:val="Bodytext2"/>
          <w:b w:val="0"/>
          <w:bCs w:val="0"/>
          <w:i/>
          <w:sz w:val="28"/>
          <w:szCs w:val="28"/>
          <w:lang w:eastAsia="vi-VN"/>
        </w:rPr>
      </w:pPr>
      <w:r w:rsidRPr="00E946B0">
        <w:rPr>
          <w:rStyle w:val="Bodytext2"/>
          <w:bCs w:val="0"/>
          <w:sz w:val="28"/>
          <w:szCs w:val="28"/>
          <w:lang w:eastAsia="vi-VN"/>
        </w:rPr>
        <w:tab/>
      </w:r>
      <w:r w:rsidR="00882931" w:rsidRPr="00E946B0">
        <w:rPr>
          <w:rStyle w:val="Bodytext2"/>
          <w:bCs w:val="0"/>
          <w:sz w:val="28"/>
          <w:szCs w:val="28"/>
          <w:lang w:val="en-US" w:eastAsia="vi-VN"/>
        </w:rPr>
        <w:t xml:space="preserve"> </w:t>
      </w:r>
      <w:r w:rsidRPr="000819A9">
        <w:rPr>
          <w:rStyle w:val="Bodytext2"/>
          <w:b w:val="0"/>
          <w:bCs w:val="0"/>
          <w:sz w:val="28"/>
          <w:szCs w:val="28"/>
          <w:lang w:eastAsia="vi-VN"/>
        </w:rPr>
        <w:t>1. Trước khi bàn giao học sinh về sinh hoạt tại địa phương</w:t>
      </w:r>
    </w:p>
    <w:bookmarkEnd w:id="0"/>
    <w:p w:rsidR="00451388" w:rsidRPr="00E946B0" w:rsidRDefault="00451388" w:rsidP="00451388">
      <w:pPr>
        <w:pStyle w:val="Bodytext50"/>
        <w:tabs>
          <w:tab w:val="left" w:pos="567"/>
        </w:tabs>
        <w:spacing w:after="120" w:line="240" w:lineRule="auto"/>
        <w:ind w:left="20" w:hanging="304"/>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r>
      <w:r w:rsidR="00882931" w:rsidRPr="00E946B0">
        <w:rPr>
          <w:rStyle w:val="Heading2"/>
          <w:spacing w:val="-2"/>
          <w:sz w:val="28"/>
          <w:szCs w:val="28"/>
          <w:lang w:eastAsia="vi-VN"/>
        </w:rPr>
        <w:t xml:space="preserve"> </w:t>
      </w:r>
      <w:r w:rsidRPr="00E946B0">
        <w:rPr>
          <w:rStyle w:val="Heading2"/>
          <w:spacing w:val="-2"/>
          <w:sz w:val="28"/>
          <w:szCs w:val="28"/>
          <w:lang w:eastAsia="vi-VN"/>
        </w:rPr>
        <w:t>- Tổ chức các hoạt động tuyên truyền, giáo dục pháp luật, kỹ năng sống, bình đẳng giới cho họ</w:t>
      </w:r>
      <w:r w:rsidR="001A1AB0" w:rsidRPr="00E946B0">
        <w:rPr>
          <w:rStyle w:val="Heading2"/>
          <w:spacing w:val="-2"/>
          <w:sz w:val="28"/>
          <w:szCs w:val="28"/>
          <w:lang w:eastAsia="vi-VN"/>
        </w:rPr>
        <w:t>c sinh.</w:t>
      </w:r>
    </w:p>
    <w:p w:rsidR="00451388" w:rsidRPr="00E946B0" w:rsidRDefault="00451388" w:rsidP="00451388">
      <w:pPr>
        <w:pStyle w:val="Bodytext50"/>
        <w:tabs>
          <w:tab w:val="left" w:pos="567"/>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r>
      <w:r w:rsidR="00882931" w:rsidRPr="00E946B0">
        <w:rPr>
          <w:rStyle w:val="Heading2"/>
          <w:spacing w:val="-2"/>
          <w:sz w:val="28"/>
          <w:szCs w:val="28"/>
          <w:lang w:eastAsia="vi-VN"/>
        </w:rPr>
        <w:t xml:space="preserve"> </w:t>
      </w:r>
      <w:r w:rsidRPr="00E946B0">
        <w:rPr>
          <w:rStyle w:val="Heading2"/>
          <w:spacing w:val="-2"/>
          <w:sz w:val="28"/>
          <w:szCs w:val="28"/>
          <w:lang w:eastAsia="vi-VN"/>
        </w:rPr>
        <w:t xml:space="preserve">- Tham gia </w:t>
      </w:r>
      <w:r w:rsidR="002B3D59" w:rsidRPr="00E946B0">
        <w:rPr>
          <w:rStyle w:val="Heading2"/>
          <w:spacing w:val="-2"/>
          <w:sz w:val="28"/>
          <w:szCs w:val="28"/>
          <w:lang w:eastAsia="vi-VN"/>
        </w:rPr>
        <w:t xml:space="preserve">tích </w:t>
      </w:r>
      <w:r w:rsidRPr="00E946B0">
        <w:rPr>
          <w:rStyle w:val="Heading2"/>
          <w:spacing w:val="-2"/>
          <w:sz w:val="28"/>
          <w:szCs w:val="28"/>
          <w:lang w:eastAsia="vi-VN"/>
        </w:rPr>
        <w:t>các hội nghị tập huấn do Sở LĐTBXH chủ trì, phối hợp Sở GDĐT tổ chức</w:t>
      </w:r>
      <w:r w:rsidR="00B74001" w:rsidRPr="00E946B0">
        <w:rPr>
          <w:rStyle w:val="Heading2"/>
          <w:spacing w:val="-2"/>
          <w:sz w:val="28"/>
          <w:szCs w:val="28"/>
          <w:lang w:eastAsia="vi-VN"/>
        </w:rPr>
        <w:t>.</w:t>
      </w:r>
    </w:p>
    <w:p w:rsidR="008F1FB1" w:rsidRPr="00E946B0" w:rsidRDefault="00451388" w:rsidP="00451388">
      <w:pPr>
        <w:pStyle w:val="Bodytext50"/>
        <w:tabs>
          <w:tab w:val="left" w:pos="567"/>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r>
      <w:r w:rsidR="00882931" w:rsidRPr="00E946B0">
        <w:rPr>
          <w:rStyle w:val="Heading2"/>
          <w:spacing w:val="-2"/>
          <w:sz w:val="28"/>
          <w:szCs w:val="28"/>
          <w:lang w:eastAsia="vi-VN"/>
        </w:rPr>
        <w:t xml:space="preserve"> </w:t>
      </w:r>
      <w:r w:rsidRPr="00E946B0">
        <w:rPr>
          <w:rStyle w:val="Heading2"/>
          <w:spacing w:val="-2"/>
          <w:sz w:val="28"/>
          <w:szCs w:val="28"/>
          <w:lang w:eastAsia="vi-VN"/>
        </w:rPr>
        <w:t>-  Phối hợp</w:t>
      </w:r>
      <w:r w:rsidR="006307B3" w:rsidRPr="00E946B0">
        <w:rPr>
          <w:rStyle w:val="Heading2"/>
          <w:spacing w:val="-2"/>
          <w:sz w:val="28"/>
          <w:szCs w:val="28"/>
          <w:lang w:eastAsia="vi-VN"/>
        </w:rPr>
        <w:t xml:space="preserve"> tốt</w:t>
      </w:r>
      <w:r w:rsidRPr="00E946B0">
        <w:rPr>
          <w:rStyle w:val="Heading2"/>
          <w:spacing w:val="-2"/>
          <w:sz w:val="28"/>
          <w:szCs w:val="28"/>
          <w:lang w:eastAsia="vi-VN"/>
        </w:rPr>
        <w:t xml:space="preserve"> với Đoàn thanh niên </w:t>
      </w:r>
      <w:r w:rsidR="002B3D59" w:rsidRPr="00E946B0">
        <w:rPr>
          <w:rStyle w:val="Heading2"/>
          <w:spacing w:val="-2"/>
          <w:sz w:val="28"/>
          <w:szCs w:val="28"/>
          <w:lang w:eastAsia="vi-VN"/>
        </w:rPr>
        <w:t xml:space="preserve">phường Thanh Sơn </w:t>
      </w:r>
      <w:r w:rsidRPr="00E946B0">
        <w:rPr>
          <w:rStyle w:val="Heading2"/>
          <w:spacing w:val="-2"/>
          <w:sz w:val="28"/>
          <w:szCs w:val="28"/>
          <w:lang w:eastAsia="vi-VN"/>
        </w:rPr>
        <w:t>và các cơ quan, đơn vị, tổ chức đoàn thể liên quan</w:t>
      </w:r>
      <w:r w:rsidR="006307B3" w:rsidRPr="00E946B0">
        <w:rPr>
          <w:rStyle w:val="Heading2"/>
          <w:spacing w:val="-2"/>
          <w:sz w:val="28"/>
          <w:szCs w:val="28"/>
          <w:lang w:eastAsia="vi-VN"/>
        </w:rPr>
        <w:t xml:space="preserve"> t</w:t>
      </w:r>
      <w:r w:rsidRPr="00E946B0">
        <w:rPr>
          <w:rStyle w:val="Heading2"/>
          <w:spacing w:val="-2"/>
          <w:sz w:val="28"/>
          <w:szCs w:val="28"/>
          <w:lang w:eastAsia="vi-VN"/>
        </w:rPr>
        <w:t xml:space="preserve">uyên truyền đến học sinh, cha mẹ học sinh mục đích, ý nghĩa của Chương trình “Học kỳ quân đội”, “trại hè kỹ năng”, “trải nghiệm quân ngũ”; khuyến khích, động viên học sinh, phụ huynh học sinh cho con tham gia, đặc biệt tham gia các lớp năng khiếu hè, học bơi. </w:t>
      </w:r>
    </w:p>
    <w:p w:rsidR="00451388" w:rsidRPr="00E946B0" w:rsidRDefault="008F1FB1" w:rsidP="00451388">
      <w:pPr>
        <w:pStyle w:val="Bodytext50"/>
        <w:tabs>
          <w:tab w:val="left" w:pos="567"/>
        </w:tabs>
        <w:spacing w:after="120" w:line="240" w:lineRule="auto"/>
        <w:ind w:left="20"/>
        <w:rPr>
          <w:rStyle w:val="Heading2"/>
          <w:spacing w:val="-2"/>
          <w:sz w:val="28"/>
          <w:szCs w:val="28"/>
          <w:lang w:eastAsia="vi-VN"/>
        </w:rPr>
      </w:pPr>
      <w:r w:rsidRPr="00E946B0">
        <w:rPr>
          <w:rStyle w:val="Heading2"/>
          <w:spacing w:val="-2"/>
          <w:sz w:val="28"/>
          <w:szCs w:val="28"/>
          <w:lang w:eastAsia="vi-VN"/>
        </w:rPr>
        <w:t xml:space="preserve">                                </w:t>
      </w:r>
      <w:r w:rsidR="00882931" w:rsidRPr="00E946B0">
        <w:rPr>
          <w:rStyle w:val="Heading2"/>
          <w:spacing w:val="-2"/>
          <w:sz w:val="28"/>
          <w:szCs w:val="28"/>
          <w:lang w:eastAsia="vi-VN"/>
        </w:rPr>
        <w:t xml:space="preserve">   </w:t>
      </w:r>
      <w:r w:rsidRPr="00E946B0">
        <w:rPr>
          <w:rStyle w:val="Heading2"/>
          <w:spacing w:val="-2"/>
          <w:sz w:val="28"/>
          <w:szCs w:val="28"/>
          <w:lang w:eastAsia="vi-VN"/>
        </w:rPr>
        <w:t>- T</w:t>
      </w:r>
      <w:r w:rsidR="00451388" w:rsidRPr="00E946B0">
        <w:rPr>
          <w:rStyle w:val="Heading2"/>
          <w:spacing w:val="-2"/>
          <w:sz w:val="28"/>
          <w:szCs w:val="28"/>
          <w:lang w:eastAsia="vi-VN"/>
        </w:rPr>
        <w:t>hực hiện công tác tuyể</w:t>
      </w:r>
      <w:r w:rsidRPr="00E946B0">
        <w:rPr>
          <w:rStyle w:val="Heading2"/>
          <w:spacing w:val="-2"/>
          <w:sz w:val="28"/>
          <w:szCs w:val="28"/>
          <w:lang w:eastAsia="vi-VN"/>
        </w:rPr>
        <w:t xml:space="preserve">n sinh lớp 1 năm học 2021 </w:t>
      </w:r>
      <w:r w:rsidR="00C451A5" w:rsidRPr="00E946B0">
        <w:rPr>
          <w:rStyle w:val="Heading2"/>
          <w:spacing w:val="-2"/>
          <w:sz w:val="28"/>
          <w:szCs w:val="28"/>
          <w:lang w:eastAsia="vi-VN"/>
        </w:rPr>
        <w:t>-</w:t>
      </w:r>
      <w:r w:rsidRPr="00E946B0">
        <w:rPr>
          <w:rStyle w:val="Heading2"/>
          <w:spacing w:val="-2"/>
          <w:sz w:val="28"/>
          <w:szCs w:val="28"/>
          <w:lang w:eastAsia="vi-VN"/>
        </w:rPr>
        <w:t xml:space="preserve"> 2022 theo hướng dẫn của PGD&amp;ĐT.</w:t>
      </w:r>
    </w:p>
    <w:p w:rsidR="00451388" w:rsidRPr="00E946B0" w:rsidRDefault="00451388" w:rsidP="00451388">
      <w:pPr>
        <w:pStyle w:val="Bodytext50"/>
        <w:tabs>
          <w:tab w:val="left" w:pos="709"/>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xml:space="preserve">- </w:t>
      </w:r>
      <w:r w:rsidR="008F1FB1" w:rsidRPr="00E946B0">
        <w:rPr>
          <w:rStyle w:val="Heading2"/>
          <w:spacing w:val="-2"/>
          <w:sz w:val="28"/>
          <w:szCs w:val="28"/>
          <w:lang w:eastAsia="vi-VN"/>
        </w:rPr>
        <w:t>Cử g</w:t>
      </w:r>
      <w:r w:rsidRPr="00E946B0">
        <w:rPr>
          <w:rStyle w:val="Heading2"/>
          <w:spacing w:val="-2"/>
          <w:sz w:val="28"/>
          <w:szCs w:val="28"/>
          <w:lang w:eastAsia="vi-VN"/>
        </w:rPr>
        <w:t>iáo viên tổng phụ trách, giáo viên là người đị</w:t>
      </w:r>
      <w:r w:rsidR="008F1FB1" w:rsidRPr="00E946B0">
        <w:rPr>
          <w:rStyle w:val="Heading2"/>
          <w:spacing w:val="-2"/>
          <w:sz w:val="28"/>
          <w:szCs w:val="28"/>
          <w:lang w:eastAsia="vi-VN"/>
        </w:rPr>
        <w:t>a phương</w:t>
      </w:r>
      <w:r w:rsidRPr="00E946B0">
        <w:rPr>
          <w:rStyle w:val="Heading2"/>
          <w:spacing w:val="-2"/>
          <w:sz w:val="28"/>
          <w:szCs w:val="28"/>
          <w:lang w:eastAsia="vi-VN"/>
        </w:rPr>
        <w:t xml:space="preserve"> tham gia </w:t>
      </w:r>
      <w:r w:rsidR="008F1FB1" w:rsidRPr="00E946B0">
        <w:rPr>
          <w:rStyle w:val="Heading2"/>
          <w:spacing w:val="-2"/>
          <w:sz w:val="28"/>
          <w:szCs w:val="28"/>
          <w:lang w:eastAsia="vi-VN"/>
        </w:rPr>
        <w:t xml:space="preserve">cùng các khu dân cư trên địa bàn </w:t>
      </w:r>
      <w:r w:rsidRPr="00E946B0">
        <w:rPr>
          <w:rStyle w:val="Heading2"/>
          <w:spacing w:val="-2"/>
          <w:sz w:val="28"/>
          <w:szCs w:val="28"/>
          <w:lang w:eastAsia="vi-VN"/>
        </w:rPr>
        <w:t>quản lý học sinh trong hè trên địa bàn dân cư.</w:t>
      </w:r>
    </w:p>
    <w:p w:rsidR="00451388" w:rsidRPr="00E946B0" w:rsidRDefault="00C57561" w:rsidP="00451388">
      <w:pPr>
        <w:pStyle w:val="Bodytext50"/>
        <w:spacing w:after="120" w:line="240" w:lineRule="auto"/>
        <w:ind w:firstLine="0"/>
        <w:rPr>
          <w:rStyle w:val="Heading2"/>
          <w:b/>
          <w:spacing w:val="-2"/>
          <w:sz w:val="28"/>
          <w:szCs w:val="28"/>
          <w:lang w:eastAsia="vi-VN"/>
        </w:rPr>
      </w:pPr>
      <w:r w:rsidRPr="00E946B0">
        <w:rPr>
          <w:rStyle w:val="Heading2"/>
          <w:spacing w:val="-2"/>
          <w:sz w:val="28"/>
          <w:szCs w:val="28"/>
          <w:lang w:eastAsia="vi-VN"/>
        </w:rPr>
        <w:t xml:space="preserve">         </w:t>
      </w:r>
      <w:r w:rsidR="00451388" w:rsidRPr="00E946B0">
        <w:rPr>
          <w:rStyle w:val="Heading2"/>
          <w:spacing w:val="-2"/>
          <w:sz w:val="28"/>
          <w:szCs w:val="28"/>
          <w:lang w:eastAsia="vi-VN"/>
        </w:rPr>
        <w:t>2. Tổ chức bàn giao học sinh về sinh hoạt tại địa phương</w:t>
      </w:r>
    </w:p>
    <w:p w:rsidR="00451388" w:rsidRPr="00E946B0" w:rsidRDefault="00451388" w:rsidP="00451388">
      <w:pPr>
        <w:pStyle w:val="Bodytext50"/>
        <w:spacing w:after="120" w:line="240" w:lineRule="auto"/>
        <w:ind w:left="20"/>
        <w:rPr>
          <w:rStyle w:val="Heading2"/>
          <w:b/>
          <w:i/>
          <w:spacing w:val="-2"/>
          <w:sz w:val="28"/>
          <w:szCs w:val="28"/>
          <w:lang w:eastAsia="vi-VN"/>
        </w:rPr>
      </w:pPr>
      <w:r w:rsidRPr="00E946B0">
        <w:rPr>
          <w:rStyle w:val="Heading2"/>
          <w:spacing w:val="-2"/>
          <w:sz w:val="28"/>
          <w:szCs w:val="28"/>
          <w:lang w:eastAsia="vi-VN"/>
        </w:rPr>
        <w:tab/>
      </w:r>
      <w:r w:rsidR="00C57561" w:rsidRPr="00E946B0">
        <w:rPr>
          <w:rStyle w:val="Heading2"/>
          <w:spacing w:val="-2"/>
          <w:sz w:val="28"/>
          <w:szCs w:val="28"/>
          <w:lang w:eastAsia="vi-VN"/>
        </w:rPr>
        <w:t xml:space="preserve">         </w:t>
      </w:r>
      <w:r w:rsidRPr="00E946B0">
        <w:rPr>
          <w:rStyle w:val="Heading2"/>
          <w:i/>
          <w:spacing w:val="-2"/>
          <w:sz w:val="28"/>
          <w:szCs w:val="28"/>
          <w:lang w:eastAsia="vi-VN"/>
        </w:rPr>
        <w:t>2.1. Phối hợp Ban Chỉ đạ</w:t>
      </w:r>
      <w:r w:rsidR="005E1A0D" w:rsidRPr="00E946B0">
        <w:rPr>
          <w:rStyle w:val="Heading2"/>
          <w:i/>
          <w:spacing w:val="-2"/>
          <w:sz w:val="28"/>
          <w:szCs w:val="28"/>
          <w:lang w:eastAsia="vi-VN"/>
        </w:rPr>
        <w:t>o hè và Đoàn Thanh niên phường Thanh Sơn</w:t>
      </w:r>
      <w:r w:rsidRPr="00E946B0">
        <w:rPr>
          <w:rStyle w:val="Heading2"/>
          <w:i/>
          <w:spacing w:val="-2"/>
          <w:sz w:val="28"/>
          <w:szCs w:val="28"/>
          <w:lang w:eastAsia="vi-VN"/>
        </w:rPr>
        <w:t xml:space="preserve"> </w:t>
      </w:r>
    </w:p>
    <w:p w:rsidR="00451388" w:rsidRPr="00E946B0" w:rsidRDefault="00451388" w:rsidP="00451388">
      <w:pPr>
        <w:pStyle w:val="Bodytext50"/>
        <w:tabs>
          <w:tab w:val="left" w:pos="709"/>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xml:space="preserve">- Tổ chức công tác bàn giao học sinh về địa phương sinh hoạt trước ngày 01/6/2021; Tiếp nhận học sinh trở lại trường sau hè cùng giấy xác nhận, đánh giá sinh hoạt hè trước ngày 15/8/2021. </w:t>
      </w:r>
    </w:p>
    <w:p w:rsidR="00451388" w:rsidRPr="00E946B0" w:rsidRDefault="00451388" w:rsidP="00451388">
      <w:pPr>
        <w:pStyle w:val="Bodytext50"/>
        <w:spacing w:after="120" w:line="240" w:lineRule="auto"/>
        <w:ind w:left="20"/>
        <w:rPr>
          <w:rStyle w:val="Heading2"/>
          <w:spacing w:val="-2"/>
          <w:sz w:val="28"/>
          <w:szCs w:val="28"/>
          <w:lang w:eastAsia="vi-VN"/>
        </w:rPr>
      </w:pPr>
      <w:r w:rsidRPr="00E946B0">
        <w:rPr>
          <w:rStyle w:val="Heading2"/>
          <w:spacing w:val="-2"/>
          <w:sz w:val="28"/>
          <w:szCs w:val="28"/>
          <w:lang w:eastAsia="vi-VN"/>
        </w:rPr>
        <w:lastRenderedPageBreak/>
        <w:tab/>
      </w:r>
      <w:r w:rsidRPr="00E946B0">
        <w:rPr>
          <w:rStyle w:val="Heading2"/>
          <w:spacing w:val="-2"/>
          <w:sz w:val="28"/>
          <w:szCs w:val="28"/>
          <w:lang w:eastAsia="vi-VN"/>
        </w:rPr>
        <w:tab/>
        <w:t>- Hỗ trợ cơ sở vật chất sẵ</w:t>
      </w:r>
      <w:r w:rsidR="001530A3" w:rsidRPr="00E946B0">
        <w:rPr>
          <w:rStyle w:val="Heading2"/>
          <w:spacing w:val="-2"/>
          <w:sz w:val="28"/>
          <w:szCs w:val="28"/>
          <w:lang w:eastAsia="vi-VN"/>
        </w:rPr>
        <w:t>n có</w:t>
      </w:r>
      <w:r w:rsidRPr="00E946B0">
        <w:rPr>
          <w:rStyle w:val="Heading2"/>
          <w:spacing w:val="-2"/>
          <w:sz w:val="28"/>
          <w:szCs w:val="28"/>
          <w:lang w:eastAsia="vi-VN"/>
        </w:rPr>
        <w:t xml:space="preserve"> (sân chơi, phòng học, điện nước, ánh sáng…) phục vụ tổ chức các hoạt động sinh hoạt hè theo đề nghị của Ban Chỉ đạ</w:t>
      </w:r>
      <w:r w:rsidR="00AE28A3">
        <w:rPr>
          <w:rStyle w:val="Heading2"/>
          <w:spacing w:val="-2"/>
          <w:sz w:val="28"/>
          <w:szCs w:val="28"/>
          <w:lang w:eastAsia="vi-VN"/>
        </w:rPr>
        <w:t>o hè phường Thanh Sơn</w:t>
      </w:r>
      <w:r w:rsidRPr="00E946B0">
        <w:rPr>
          <w:rStyle w:val="Heading2"/>
          <w:spacing w:val="-2"/>
          <w:sz w:val="28"/>
          <w:szCs w:val="28"/>
          <w:lang w:eastAsia="vi-VN"/>
        </w:rPr>
        <w:t>, xây dựng mô hình “Sân trườ</w:t>
      </w:r>
      <w:r w:rsidR="001530A3" w:rsidRPr="00E946B0">
        <w:rPr>
          <w:rStyle w:val="Heading2"/>
          <w:spacing w:val="-2"/>
          <w:sz w:val="28"/>
          <w:szCs w:val="28"/>
          <w:lang w:eastAsia="vi-VN"/>
        </w:rPr>
        <w:t>ng -</w:t>
      </w:r>
      <w:r w:rsidRPr="00E946B0">
        <w:rPr>
          <w:rStyle w:val="Heading2"/>
          <w:spacing w:val="-2"/>
          <w:sz w:val="28"/>
          <w:szCs w:val="28"/>
          <w:lang w:eastAsia="vi-VN"/>
        </w:rPr>
        <w:t xml:space="preserve"> sân chơi hè cho trẻ em” để trẻ em trên địa bàn có điều kiện sinh hoạt, vui chơi giải trí lành mạnh trong dịp hè.</w:t>
      </w:r>
    </w:p>
    <w:p w:rsidR="00451388" w:rsidRPr="00E946B0" w:rsidRDefault="00451388" w:rsidP="00451388">
      <w:pPr>
        <w:pStyle w:val="Bodytext50"/>
        <w:tabs>
          <w:tab w:val="left" w:pos="709"/>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Kiểm tra, giám sát việc tổ chức công tác bàn giao học sinh về hè, công tác tham gia hỗ trợ tổ chức sinh hoạt hè của các giáo viên được phân công. Đánh giá trách nhiệm tham gia của các giáo viên và học sinh về kết quả tham gia sinh hoạt hè tại địa phương.</w:t>
      </w:r>
    </w:p>
    <w:p w:rsidR="00451388" w:rsidRPr="00E946B0" w:rsidRDefault="00451388" w:rsidP="00451388">
      <w:pPr>
        <w:pStyle w:val="Bodytext50"/>
        <w:spacing w:after="120" w:line="240" w:lineRule="auto"/>
        <w:ind w:left="20"/>
        <w:rPr>
          <w:rStyle w:val="Heading2"/>
          <w:b/>
          <w:i/>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r>
      <w:r w:rsidR="00750BF5" w:rsidRPr="00E946B0">
        <w:rPr>
          <w:rStyle w:val="Heading2"/>
          <w:i/>
          <w:spacing w:val="-2"/>
          <w:sz w:val="28"/>
          <w:szCs w:val="28"/>
          <w:lang w:eastAsia="vi-VN"/>
        </w:rPr>
        <w:t>2.2. Công tác</w:t>
      </w:r>
      <w:r w:rsidRPr="00E946B0">
        <w:rPr>
          <w:rStyle w:val="Heading2"/>
          <w:i/>
          <w:spacing w:val="-2"/>
          <w:sz w:val="28"/>
          <w:szCs w:val="28"/>
          <w:lang w:eastAsia="vi-VN"/>
        </w:rPr>
        <w:t xml:space="preserve"> tham mưu với Chính quyền địa phương</w:t>
      </w:r>
    </w:p>
    <w:p w:rsidR="00451388" w:rsidRPr="00E946B0" w:rsidRDefault="00451388" w:rsidP="00451388">
      <w:pPr>
        <w:pStyle w:val="Bodytext50"/>
        <w:tabs>
          <w:tab w:val="left" w:pos="709"/>
        </w:tabs>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Tăng cường công tác tuyên truyền tới cha mẹ học sinh, nhân dân tại các tổ dân, khu phố, thôn bản về trách nhiệm chăm sóc trẻ em và các quyền của trẻ em theo Luật trẻ em 2016; kiến thức bảo vệ an toàn cho trẻ em, phòng chống bạo lực, xâm hại trẻ em, phòng chống tai nạn thương tích, đuối nước, an toàn khi tham gia mạng xã hội, phòng chống dịch bệnh có nguy cơ lây nhiễm cao trong cộng đồng cho trẻ em. Hình thức tổ chức đa dạ</w:t>
      </w:r>
      <w:r w:rsidR="0030490F" w:rsidRPr="00E946B0">
        <w:rPr>
          <w:rStyle w:val="Heading2"/>
          <w:spacing w:val="-2"/>
          <w:sz w:val="28"/>
          <w:szCs w:val="28"/>
          <w:lang w:eastAsia="vi-VN"/>
        </w:rPr>
        <w:t xml:space="preserve">ng phù </w:t>
      </w:r>
      <w:r w:rsidRPr="00E946B0">
        <w:rPr>
          <w:rStyle w:val="Heading2"/>
          <w:spacing w:val="-2"/>
          <w:sz w:val="28"/>
          <w:szCs w:val="28"/>
          <w:lang w:eastAsia="vi-VN"/>
        </w:rPr>
        <w:t>như: thông qua mạng xã hộ</w:t>
      </w:r>
      <w:r w:rsidR="0030490F" w:rsidRPr="00E946B0">
        <w:rPr>
          <w:rStyle w:val="Heading2"/>
          <w:spacing w:val="-2"/>
          <w:sz w:val="28"/>
          <w:szCs w:val="28"/>
          <w:lang w:eastAsia="vi-VN"/>
        </w:rPr>
        <w:t>i,</w:t>
      </w:r>
      <w:r w:rsidRPr="00E946B0">
        <w:rPr>
          <w:rStyle w:val="Heading2"/>
          <w:spacing w:val="-2"/>
          <w:sz w:val="28"/>
          <w:szCs w:val="28"/>
          <w:lang w:eastAsia="vi-VN"/>
        </w:rPr>
        <w:t xml:space="preserve"> cổng thông tin điện tử củ</w:t>
      </w:r>
      <w:r w:rsidR="0030490F" w:rsidRPr="00E946B0">
        <w:rPr>
          <w:rStyle w:val="Heading2"/>
          <w:spacing w:val="-2"/>
          <w:sz w:val="28"/>
          <w:szCs w:val="28"/>
          <w:lang w:eastAsia="vi-VN"/>
        </w:rPr>
        <w:t>a nhà trường.</w:t>
      </w:r>
      <w:r w:rsidRPr="00E946B0">
        <w:rPr>
          <w:rStyle w:val="Heading2"/>
          <w:spacing w:val="-2"/>
          <w:sz w:val="28"/>
          <w:szCs w:val="28"/>
          <w:lang w:eastAsia="vi-VN"/>
        </w:rPr>
        <w:t xml:space="preserve"> </w:t>
      </w:r>
    </w:p>
    <w:p w:rsidR="00451388" w:rsidRPr="00E946B0" w:rsidRDefault="00451388" w:rsidP="00451388">
      <w:pPr>
        <w:pStyle w:val="Bodytext50"/>
        <w:tabs>
          <w:tab w:val="left" w:pos="709"/>
        </w:tabs>
        <w:spacing w:after="120" w:line="240" w:lineRule="auto"/>
        <w:ind w:left="20" w:hanging="20"/>
        <w:rPr>
          <w:rStyle w:val="Heading2"/>
          <w:spacing w:val="-2"/>
          <w:sz w:val="28"/>
          <w:szCs w:val="28"/>
          <w:lang w:eastAsia="vi-VN"/>
        </w:rPr>
      </w:pPr>
      <w:r w:rsidRPr="00E946B0">
        <w:rPr>
          <w:noProof/>
          <w:sz w:val="28"/>
          <w:szCs w:val="28"/>
          <w:lang w:val="vi-VN" w:eastAsia="vi-VN"/>
        </w:rPr>
        <w:tab/>
      </w:r>
      <w:r w:rsidRPr="00E946B0">
        <w:rPr>
          <w:noProof/>
          <w:sz w:val="28"/>
          <w:szCs w:val="28"/>
          <w:lang w:val="vi-VN" w:eastAsia="vi-VN"/>
        </w:rPr>
        <w:tab/>
      </w:r>
      <w:r w:rsidR="005A0504" w:rsidRPr="00E946B0">
        <w:rPr>
          <w:rStyle w:val="Heading2"/>
          <w:spacing w:val="-2"/>
          <w:sz w:val="28"/>
          <w:szCs w:val="28"/>
          <w:lang w:eastAsia="vi-VN"/>
        </w:rPr>
        <w:t xml:space="preserve">- </w:t>
      </w:r>
      <w:r w:rsidRPr="00E946B0">
        <w:rPr>
          <w:rStyle w:val="Heading2"/>
          <w:spacing w:val="-2"/>
          <w:sz w:val="28"/>
          <w:szCs w:val="28"/>
          <w:lang w:eastAsia="vi-VN"/>
        </w:rPr>
        <w:t xml:space="preserve"> </w:t>
      </w:r>
      <w:r w:rsidR="005A0504" w:rsidRPr="00E946B0">
        <w:rPr>
          <w:rStyle w:val="Heading2"/>
          <w:spacing w:val="-2"/>
          <w:sz w:val="28"/>
          <w:szCs w:val="28"/>
          <w:lang w:eastAsia="vi-VN"/>
        </w:rPr>
        <w:t xml:space="preserve">Phối hợp tốt với cha mẹ học sinh trong việc </w:t>
      </w:r>
      <w:r w:rsidRPr="00E946B0">
        <w:rPr>
          <w:rStyle w:val="Heading2"/>
          <w:spacing w:val="-2"/>
          <w:sz w:val="28"/>
          <w:szCs w:val="28"/>
          <w:lang w:eastAsia="vi-VN"/>
        </w:rPr>
        <w:t>cảnh báo nguy cơ mấ</w:t>
      </w:r>
      <w:r w:rsidR="005A0504" w:rsidRPr="00E946B0">
        <w:rPr>
          <w:rStyle w:val="Heading2"/>
          <w:spacing w:val="-2"/>
          <w:sz w:val="28"/>
          <w:szCs w:val="28"/>
          <w:lang w:eastAsia="vi-VN"/>
        </w:rPr>
        <w:t>t an toàn cho học sinh</w:t>
      </w:r>
      <w:r w:rsidRPr="00E946B0">
        <w:rPr>
          <w:rStyle w:val="Heading2"/>
          <w:spacing w:val="-2"/>
          <w:sz w:val="28"/>
          <w:szCs w:val="28"/>
          <w:lang w:eastAsia="vi-VN"/>
        </w:rPr>
        <w:t xml:space="preserve"> trong gia đình, cộng đồ</w:t>
      </w:r>
      <w:r w:rsidR="005A0504" w:rsidRPr="00E946B0">
        <w:rPr>
          <w:rStyle w:val="Heading2"/>
          <w:spacing w:val="-2"/>
          <w:sz w:val="28"/>
          <w:szCs w:val="28"/>
          <w:lang w:eastAsia="vi-VN"/>
        </w:rPr>
        <w:t xml:space="preserve">ng; </w:t>
      </w:r>
      <w:r w:rsidRPr="00E946B0">
        <w:rPr>
          <w:rStyle w:val="Heading2"/>
          <w:spacing w:val="-2"/>
          <w:sz w:val="28"/>
          <w:szCs w:val="28"/>
          <w:lang w:eastAsia="vi-VN"/>
        </w:rPr>
        <w:t xml:space="preserve"> phòng tránh bạo lực, xâm hại, đuối nướ</w:t>
      </w:r>
      <w:r w:rsidR="005A0504" w:rsidRPr="00E946B0">
        <w:rPr>
          <w:rStyle w:val="Heading2"/>
          <w:spacing w:val="-2"/>
          <w:sz w:val="28"/>
          <w:szCs w:val="28"/>
          <w:lang w:eastAsia="vi-VN"/>
        </w:rPr>
        <w:t>c, an toàn</w:t>
      </w:r>
      <w:r w:rsidRPr="00E946B0">
        <w:rPr>
          <w:rStyle w:val="Heading2"/>
          <w:spacing w:val="-2"/>
          <w:sz w:val="28"/>
          <w:szCs w:val="28"/>
          <w:lang w:eastAsia="vi-VN"/>
        </w:rPr>
        <w:t xml:space="preserve"> trên môi trường mạng.</w:t>
      </w:r>
    </w:p>
    <w:p w:rsidR="003F05FC" w:rsidRPr="00E946B0" w:rsidRDefault="00451388" w:rsidP="00451388">
      <w:pPr>
        <w:pStyle w:val="Bodytext50"/>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Tạo điều kiện cho các doanh nghiệp, tư nhân lắp đặt bể bơi di động, thông minh tại trường học</w:t>
      </w:r>
      <w:r w:rsidR="003F05FC" w:rsidRPr="00E946B0">
        <w:rPr>
          <w:rStyle w:val="Heading2"/>
          <w:spacing w:val="-2"/>
          <w:sz w:val="28"/>
          <w:szCs w:val="28"/>
          <w:lang w:eastAsia="vi-VN"/>
        </w:rPr>
        <w:t xml:space="preserve"> ( nếu có).</w:t>
      </w:r>
    </w:p>
    <w:p w:rsidR="00451388" w:rsidRPr="00E946B0" w:rsidRDefault="00451388" w:rsidP="00451388">
      <w:pPr>
        <w:pStyle w:val="Bodytext50"/>
        <w:spacing w:after="120" w:line="240" w:lineRule="auto"/>
        <w:ind w:left="20"/>
        <w:rPr>
          <w:rStyle w:val="Heading2"/>
          <w:spacing w:val="-2"/>
          <w:sz w:val="28"/>
          <w:szCs w:val="28"/>
          <w:lang w:eastAsia="vi-VN"/>
        </w:rPr>
      </w:pPr>
      <w:r w:rsidRPr="00E946B0">
        <w:rPr>
          <w:rStyle w:val="Heading2"/>
          <w:spacing w:val="-2"/>
          <w:sz w:val="28"/>
          <w:szCs w:val="28"/>
          <w:lang w:eastAsia="vi-VN"/>
        </w:rPr>
        <w:tab/>
      </w:r>
      <w:r w:rsidRPr="00E946B0">
        <w:rPr>
          <w:rStyle w:val="Heading2"/>
          <w:spacing w:val="-2"/>
          <w:sz w:val="28"/>
          <w:szCs w:val="28"/>
          <w:lang w:eastAsia="vi-VN"/>
        </w:rPr>
        <w:tab/>
        <w:t>- Rà soát các khu vực nguy hiểm, có nguy cơ gây mấ</w:t>
      </w:r>
      <w:r w:rsidR="003F05FC" w:rsidRPr="00E946B0">
        <w:rPr>
          <w:rStyle w:val="Heading2"/>
          <w:spacing w:val="-2"/>
          <w:sz w:val="28"/>
          <w:szCs w:val="28"/>
          <w:lang w:eastAsia="vi-VN"/>
        </w:rPr>
        <w:t>t an toàn cho học sinh</w:t>
      </w:r>
      <w:r w:rsidR="00334830" w:rsidRPr="00E946B0">
        <w:rPr>
          <w:rStyle w:val="Heading2"/>
          <w:spacing w:val="-2"/>
          <w:sz w:val="28"/>
          <w:szCs w:val="28"/>
          <w:lang w:eastAsia="vi-VN"/>
        </w:rPr>
        <w:t xml:space="preserve"> trong trường</w:t>
      </w:r>
      <w:r w:rsidRPr="00E946B0">
        <w:rPr>
          <w:rStyle w:val="Heading2"/>
          <w:spacing w:val="-2"/>
          <w:sz w:val="28"/>
          <w:szCs w:val="28"/>
          <w:lang w:eastAsia="vi-VN"/>
        </w:rPr>
        <w:t>, thực hiện các biện pháp cả</w:t>
      </w:r>
      <w:r w:rsidR="003F05FC" w:rsidRPr="00E946B0">
        <w:rPr>
          <w:rStyle w:val="Heading2"/>
          <w:spacing w:val="-2"/>
          <w:sz w:val="28"/>
          <w:szCs w:val="28"/>
          <w:lang w:eastAsia="vi-VN"/>
        </w:rPr>
        <w:t>nh báo</w:t>
      </w:r>
      <w:r w:rsidRPr="00E946B0">
        <w:rPr>
          <w:rStyle w:val="Heading2"/>
          <w:spacing w:val="-2"/>
          <w:sz w:val="28"/>
          <w:szCs w:val="28"/>
          <w:lang w:eastAsia="vi-VN"/>
        </w:rPr>
        <w:t xml:space="preserve"> tại những khu vực này để phòng ngừa tai nạn thương tích.</w:t>
      </w:r>
    </w:p>
    <w:p w:rsidR="00451388" w:rsidRPr="00E946B0" w:rsidRDefault="00451388" w:rsidP="003F05FC">
      <w:pPr>
        <w:pStyle w:val="Bodytext50"/>
        <w:tabs>
          <w:tab w:val="left" w:pos="709"/>
        </w:tabs>
        <w:spacing w:after="120" w:line="240" w:lineRule="auto"/>
        <w:ind w:left="20"/>
        <w:rPr>
          <w:b w:val="0"/>
          <w:bCs w:val="0"/>
          <w:spacing w:val="-2"/>
          <w:sz w:val="28"/>
          <w:szCs w:val="28"/>
          <w:shd w:val="clear" w:color="auto" w:fill="FFFFFF"/>
          <w:lang w:eastAsia="vi-VN"/>
        </w:rPr>
      </w:pPr>
      <w:r w:rsidRPr="00E946B0">
        <w:rPr>
          <w:rStyle w:val="Heading2"/>
          <w:spacing w:val="-2"/>
          <w:sz w:val="28"/>
          <w:szCs w:val="28"/>
          <w:lang w:eastAsia="vi-VN"/>
        </w:rPr>
        <w:tab/>
      </w:r>
      <w:r w:rsidRPr="00E946B0">
        <w:rPr>
          <w:rStyle w:val="Heading2"/>
          <w:spacing w:val="-2"/>
          <w:sz w:val="28"/>
          <w:szCs w:val="28"/>
          <w:lang w:eastAsia="vi-VN"/>
        </w:rPr>
        <w:tab/>
      </w:r>
      <w:r w:rsidRPr="00E946B0">
        <w:rPr>
          <w:rStyle w:val="Heading2"/>
          <w:spacing w:val="-2"/>
          <w:sz w:val="28"/>
          <w:szCs w:val="28"/>
          <w:lang w:eastAsia="vi-VN"/>
        </w:rPr>
        <w:tab/>
      </w:r>
      <w:r w:rsidRPr="00E946B0">
        <w:rPr>
          <w:b w:val="0"/>
          <w:sz w:val="28"/>
          <w:szCs w:val="28"/>
        </w:rPr>
        <w:t>- Tuyên truyền, vận động các tổ chức, cá nhân, doanh nghiệp</w:t>
      </w:r>
      <w:r w:rsidR="003F05FC" w:rsidRPr="00E946B0">
        <w:rPr>
          <w:b w:val="0"/>
          <w:sz w:val="28"/>
          <w:szCs w:val="28"/>
        </w:rPr>
        <w:t xml:space="preserve"> trên địa bàn</w:t>
      </w:r>
      <w:r w:rsidRPr="00E946B0">
        <w:rPr>
          <w:b w:val="0"/>
          <w:sz w:val="28"/>
          <w:szCs w:val="28"/>
        </w:rPr>
        <w:t xml:space="preserve"> trợ</w:t>
      </w:r>
      <w:r w:rsidR="003F05FC" w:rsidRPr="00E946B0">
        <w:rPr>
          <w:b w:val="0"/>
          <w:sz w:val="28"/>
          <w:szCs w:val="28"/>
        </w:rPr>
        <w:t xml:space="preserve"> giúp cho học sinh</w:t>
      </w:r>
      <w:r w:rsidRPr="00E946B0">
        <w:rPr>
          <w:b w:val="0"/>
          <w:sz w:val="28"/>
          <w:szCs w:val="28"/>
        </w:rPr>
        <w:t xml:space="preserve"> có hoàn cảnh đặc biệt bằng các hình thức trao học bổng, tặng quà, nhận đỡ đầu thường xuyên. </w:t>
      </w:r>
    </w:p>
    <w:p w:rsidR="003F05FC" w:rsidRPr="00E946B0" w:rsidRDefault="003F05FC" w:rsidP="00451388">
      <w:pPr>
        <w:spacing w:after="120"/>
        <w:ind w:firstLine="709"/>
        <w:jc w:val="both"/>
        <w:rPr>
          <w:szCs w:val="28"/>
        </w:rPr>
      </w:pPr>
      <w:r w:rsidRPr="00E946B0">
        <w:rPr>
          <w:szCs w:val="28"/>
        </w:rPr>
        <w:t>- T</w:t>
      </w:r>
      <w:r w:rsidR="00451388" w:rsidRPr="00E946B0">
        <w:rPr>
          <w:szCs w:val="28"/>
        </w:rPr>
        <w:t>ổ chức các hoạt động thăm, tặ</w:t>
      </w:r>
      <w:r w:rsidRPr="00E946B0">
        <w:rPr>
          <w:szCs w:val="28"/>
        </w:rPr>
        <w:t>ng quà cho học sinh</w:t>
      </w:r>
      <w:r w:rsidR="00451388" w:rsidRPr="00E946B0">
        <w:rPr>
          <w:szCs w:val="28"/>
        </w:rPr>
        <w:t xml:space="preserve"> bị ảnh hưởng bởi thiên tai, dịch bệ</w:t>
      </w:r>
      <w:r w:rsidRPr="00E946B0">
        <w:rPr>
          <w:szCs w:val="28"/>
        </w:rPr>
        <w:t>nh,</w:t>
      </w:r>
      <w:r w:rsidR="00451388" w:rsidRPr="00E946B0">
        <w:rPr>
          <w:szCs w:val="28"/>
        </w:rPr>
        <w:t xml:space="preserve"> có hoàn cảnh đặc biệ</w:t>
      </w:r>
      <w:r w:rsidRPr="00E946B0">
        <w:rPr>
          <w:szCs w:val="28"/>
        </w:rPr>
        <w:t>t.</w:t>
      </w:r>
      <w:r w:rsidR="00451388" w:rsidRPr="00E946B0">
        <w:rPr>
          <w:szCs w:val="28"/>
        </w:rPr>
        <w:t xml:space="preserve"> </w:t>
      </w:r>
    </w:p>
    <w:p w:rsidR="00451388" w:rsidRPr="00497A86" w:rsidRDefault="009446AB" w:rsidP="00451388">
      <w:pPr>
        <w:pStyle w:val="Bodytext50"/>
        <w:shd w:val="clear" w:color="auto" w:fill="auto"/>
        <w:tabs>
          <w:tab w:val="left" w:pos="1204"/>
        </w:tabs>
        <w:spacing w:after="120" w:line="240" w:lineRule="auto"/>
        <w:ind w:firstLine="0"/>
        <w:rPr>
          <w:b w:val="0"/>
          <w:spacing w:val="-2"/>
          <w:sz w:val="28"/>
          <w:szCs w:val="28"/>
        </w:rPr>
      </w:pPr>
      <w:r w:rsidRPr="00497A86">
        <w:rPr>
          <w:rStyle w:val="Bodytext5"/>
          <w:b/>
          <w:spacing w:val="-2"/>
          <w:sz w:val="28"/>
          <w:szCs w:val="28"/>
          <w:lang w:eastAsia="vi-VN"/>
        </w:rPr>
        <w:t xml:space="preserve">         </w:t>
      </w:r>
      <w:r w:rsidR="004655F1">
        <w:rPr>
          <w:rStyle w:val="Bodytext5"/>
          <w:b/>
          <w:spacing w:val="-2"/>
          <w:sz w:val="28"/>
          <w:szCs w:val="28"/>
          <w:lang w:eastAsia="vi-VN"/>
        </w:rPr>
        <w:t>I</w:t>
      </w:r>
      <w:r w:rsidR="00451388" w:rsidRPr="00497A86">
        <w:rPr>
          <w:rStyle w:val="Bodytext5"/>
          <w:b/>
          <w:spacing w:val="-2"/>
          <w:sz w:val="28"/>
          <w:szCs w:val="28"/>
          <w:lang w:eastAsia="vi-VN"/>
        </w:rPr>
        <w:t>V. TỔ CHỨC THỰC HIỆN</w:t>
      </w:r>
    </w:p>
    <w:p w:rsidR="00451388" w:rsidRPr="00E946B0" w:rsidRDefault="00451388" w:rsidP="00451388">
      <w:pPr>
        <w:spacing w:after="120"/>
        <w:jc w:val="both"/>
        <w:rPr>
          <w:spacing w:val="-2"/>
          <w:szCs w:val="28"/>
        </w:rPr>
      </w:pPr>
      <w:r w:rsidRPr="00E946B0">
        <w:rPr>
          <w:b/>
          <w:bCs/>
          <w:spacing w:val="-2"/>
          <w:szCs w:val="28"/>
        </w:rPr>
        <w:tab/>
      </w:r>
      <w:r w:rsidR="00877229" w:rsidRPr="00E946B0">
        <w:rPr>
          <w:b/>
          <w:bCs/>
          <w:spacing w:val="-2"/>
          <w:szCs w:val="28"/>
        </w:rPr>
        <w:t xml:space="preserve">1. </w:t>
      </w:r>
      <w:r w:rsidR="006B191B" w:rsidRPr="00E946B0">
        <w:rPr>
          <w:b/>
          <w:bCs/>
          <w:spacing w:val="-2"/>
          <w:szCs w:val="28"/>
        </w:rPr>
        <w:t xml:space="preserve">Đối với </w:t>
      </w:r>
      <w:r w:rsidR="00877229" w:rsidRPr="00E946B0">
        <w:rPr>
          <w:b/>
          <w:bCs/>
          <w:spacing w:val="-2"/>
          <w:szCs w:val="28"/>
        </w:rPr>
        <w:t>Ban giám hiệu:</w:t>
      </w:r>
    </w:p>
    <w:p w:rsidR="00877229" w:rsidRPr="00E946B0" w:rsidRDefault="00877229" w:rsidP="00877229">
      <w:pPr>
        <w:spacing w:after="120"/>
        <w:ind w:firstLine="720"/>
        <w:jc w:val="both"/>
        <w:rPr>
          <w:rStyle w:val="Bodytext"/>
          <w:spacing w:val="-2"/>
          <w:sz w:val="28"/>
          <w:szCs w:val="28"/>
          <w:lang w:eastAsia="vi-VN"/>
        </w:rPr>
      </w:pPr>
      <w:r w:rsidRPr="00E946B0">
        <w:rPr>
          <w:spacing w:val="-2"/>
          <w:szCs w:val="28"/>
        </w:rPr>
        <w:t>- X</w:t>
      </w:r>
      <w:r w:rsidR="00451388" w:rsidRPr="00E946B0">
        <w:rPr>
          <w:spacing w:val="-2"/>
          <w:szCs w:val="28"/>
        </w:rPr>
        <w:t xml:space="preserve">ây dựng kế hoạch </w:t>
      </w:r>
      <w:r w:rsidR="00451388" w:rsidRPr="00E946B0">
        <w:rPr>
          <w:rStyle w:val="Bodytext"/>
          <w:spacing w:val="-2"/>
          <w:sz w:val="28"/>
          <w:szCs w:val="28"/>
          <w:lang w:eastAsia="vi-VN"/>
        </w:rPr>
        <w:t>triển khai các hoạt động Tháng hành động vì trẻ em và quản lý TTN trong dịp hè 2021</w:t>
      </w:r>
      <w:r w:rsidRPr="00E946B0">
        <w:rPr>
          <w:rStyle w:val="Bodytext"/>
          <w:spacing w:val="-2"/>
          <w:sz w:val="28"/>
          <w:szCs w:val="28"/>
          <w:lang w:eastAsia="vi-VN"/>
        </w:rPr>
        <w:t>.</w:t>
      </w:r>
      <w:r w:rsidR="00451388" w:rsidRPr="00E946B0">
        <w:rPr>
          <w:rStyle w:val="Bodytext"/>
          <w:spacing w:val="-2"/>
          <w:sz w:val="28"/>
          <w:szCs w:val="28"/>
          <w:lang w:eastAsia="vi-VN"/>
        </w:rPr>
        <w:t xml:space="preserve"> </w:t>
      </w:r>
    </w:p>
    <w:p w:rsidR="004D7EAF" w:rsidRPr="00E946B0" w:rsidRDefault="00B16799" w:rsidP="00BF21B6">
      <w:pPr>
        <w:shd w:val="clear" w:color="auto" w:fill="FFFFFF"/>
        <w:spacing w:before="100" w:after="100" w:line="320" w:lineRule="atLeast"/>
        <w:ind w:firstLine="567"/>
        <w:jc w:val="both"/>
      </w:pPr>
      <w:r w:rsidRPr="00E946B0">
        <w:rPr>
          <w:rStyle w:val="Bodytext"/>
          <w:spacing w:val="-2"/>
          <w:sz w:val="28"/>
          <w:szCs w:val="28"/>
          <w:lang w:eastAsia="vi-VN"/>
        </w:rPr>
        <w:t>- K</w:t>
      </w:r>
      <w:r w:rsidR="004848DA" w:rsidRPr="00E946B0">
        <w:t>iểm tra việc thực hiện các quy định về trường học an toàn, thân thiện. Rà soát, phát hiện kịp thời các khu vực có nguy cơ xảy ra tai nạn thương tích</w:t>
      </w:r>
      <w:r w:rsidRPr="00E946B0">
        <w:t xml:space="preserve"> trong trường</w:t>
      </w:r>
      <w:r w:rsidR="004D7EAF" w:rsidRPr="00E946B0">
        <w:t>.</w:t>
      </w:r>
      <w:r w:rsidR="00BF21B6" w:rsidRPr="00E946B0">
        <w:t xml:space="preserve"> </w:t>
      </w:r>
      <w:r w:rsidR="004D7EAF" w:rsidRPr="00E946B0">
        <w:t>Phân công giáo viên trường phối hợp với các khu dân cư quản lý họ</w:t>
      </w:r>
      <w:r w:rsidR="00A91A00" w:rsidRPr="00E946B0">
        <w:t>c sinh tro</w:t>
      </w:r>
      <w:r w:rsidR="004D7EAF" w:rsidRPr="00E946B0">
        <w:t>ng hè.</w:t>
      </w:r>
    </w:p>
    <w:p w:rsidR="00DC05E5" w:rsidRPr="00E946B0" w:rsidRDefault="00DC05E5" w:rsidP="00B16799">
      <w:pPr>
        <w:shd w:val="clear" w:color="auto" w:fill="FFFFFF"/>
        <w:spacing w:before="100" w:after="100" w:line="320" w:lineRule="atLeast"/>
        <w:ind w:firstLine="567"/>
        <w:jc w:val="both"/>
      </w:pPr>
      <w:r w:rsidRPr="00E946B0">
        <w:t xml:space="preserve">- </w:t>
      </w:r>
      <w:r w:rsidR="00DF6D18" w:rsidRPr="00E946B0">
        <w:t>Tổ chức t</w:t>
      </w:r>
      <w:r w:rsidRPr="00E946B0">
        <w:t xml:space="preserve">hực hiện công tác tuyển sinh học sinh lớp 1 năm học 2021 </w:t>
      </w:r>
      <w:r w:rsidR="00BF21B6" w:rsidRPr="00E946B0">
        <w:t>-</w:t>
      </w:r>
      <w:r w:rsidRPr="00E946B0">
        <w:t xml:space="preserve"> 2022 theo đúng hướng dẫn của PGD&amp;ĐT.</w:t>
      </w:r>
    </w:p>
    <w:p w:rsidR="00A91A00" w:rsidRPr="00E946B0" w:rsidRDefault="00A91A00" w:rsidP="00A91A00">
      <w:pPr>
        <w:shd w:val="clear" w:color="auto" w:fill="FFFFFF"/>
        <w:spacing w:before="100" w:after="100" w:line="320" w:lineRule="atLeast"/>
        <w:ind w:firstLine="567"/>
        <w:jc w:val="both"/>
        <w:rPr>
          <w:b/>
          <w:bCs/>
        </w:rPr>
      </w:pPr>
      <w:r w:rsidRPr="00E946B0">
        <w:rPr>
          <w:b/>
          <w:bCs/>
        </w:rPr>
        <w:lastRenderedPageBreak/>
        <w:t xml:space="preserve">2. </w:t>
      </w:r>
      <w:r w:rsidR="00464905" w:rsidRPr="00E946B0">
        <w:rPr>
          <w:b/>
          <w:bCs/>
        </w:rPr>
        <w:t xml:space="preserve">Đối với </w:t>
      </w:r>
      <w:r w:rsidRPr="00E946B0">
        <w:rPr>
          <w:b/>
          <w:bCs/>
        </w:rPr>
        <w:t>Tổng phụ trách Đội:</w:t>
      </w:r>
    </w:p>
    <w:p w:rsidR="004848DA" w:rsidRPr="00E946B0" w:rsidRDefault="00B92DE0" w:rsidP="00A91A00">
      <w:pPr>
        <w:shd w:val="clear" w:color="auto" w:fill="FFFFFF"/>
        <w:spacing w:before="100" w:after="100" w:line="320" w:lineRule="atLeast"/>
        <w:ind w:firstLine="567"/>
        <w:jc w:val="both"/>
        <w:rPr>
          <w:bCs/>
        </w:rPr>
      </w:pPr>
      <w:r w:rsidRPr="00E946B0">
        <w:rPr>
          <w:bCs/>
        </w:rPr>
        <w:t xml:space="preserve">- Phối hợp với ĐTN phường Thanh Sơn </w:t>
      </w:r>
      <w:r w:rsidR="00F755BD" w:rsidRPr="00E946B0">
        <w:rPr>
          <w:bCs/>
        </w:rPr>
        <w:t>thực hiện tốt việc</w:t>
      </w:r>
      <w:r w:rsidR="004848DA" w:rsidRPr="00E946B0">
        <w:rPr>
          <w:bCs/>
        </w:rPr>
        <w:t xml:space="preserve"> bàn giao học sinh về địa phương trước kỳ nghỉ hè và tiếp nhận học sinh từ địa phương về trường học sau nghỉ</w:t>
      </w:r>
      <w:r w:rsidR="00F755BD" w:rsidRPr="00E946B0">
        <w:rPr>
          <w:bCs/>
        </w:rPr>
        <w:t xml:space="preserve"> hè.</w:t>
      </w:r>
      <w:r w:rsidR="004848DA" w:rsidRPr="00E946B0">
        <w:rPr>
          <w:bCs/>
        </w:rPr>
        <w:t xml:space="preserve"> </w:t>
      </w:r>
    </w:p>
    <w:p w:rsidR="006B2594" w:rsidRPr="00E946B0" w:rsidRDefault="006B2594" w:rsidP="00A91A00">
      <w:pPr>
        <w:shd w:val="clear" w:color="auto" w:fill="FFFFFF"/>
        <w:spacing w:before="100" w:after="100" w:line="320" w:lineRule="atLeast"/>
        <w:ind w:firstLine="567"/>
        <w:jc w:val="both"/>
        <w:rPr>
          <w:bCs/>
          <w:szCs w:val="28"/>
        </w:rPr>
      </w:pPr>
      <w:r w:rsidRPr="00E946B0">
        <w:rPr>
          <w:rStyle w:val="Bodytext"/>
          <w:spacing w:val="-2"/>
          <w:sz w:val="28"/>
          <w:szCs w:val="28"/>
          <w:lang w:eastAsia="vi-VN"/>
        </w:rPr>
        <w:t xml:space="preserve">- Xây dựng </w:t>
      </w:r>
      <w:r w:rsidR="00755842" w:rsidRPr="00E946B0">
        <w:rPr>
          <w:rStyle w:val="Bodytext"/>
          <w:spacing w:val="-2"/>
          <w:sz w:val="28"/>
          <w:szCs w:val="28"/>
          <w:lang w:eastAsia="vi-VN"/>
        </w:rPr>
        <w:t xml:space="preserve">và </w:t>
      </w:r>
      <w:r w:rsidRPr="00E946B0">
        <w:rPr>
          <w:rStyle w:val="Bodytext"/>
          <w:spacing w:val="-2"/>
          <w:sz w:val="28"/>
          <w:szCs w:val="28"/>
          <w:lang w:eastAsia="vi-VN"/>
        </w:rPr>
        <w:t>báo cáo kết quả Tháng hành động vì trẻ em và bàn giao học sinh về địa phương trong hè</w:t>
      </w:r>
      <w:r w:rsidR="00C34FC2" w:rsidRPr="00E946B0">
        <w:rPr>
          <w:rStyle w:val="Bodytext"/>
          <w:spacing w:val="-2"/>
          <w:sz w:val="28"/>
          <w:szCs w:val="28"/>
          <w:lang w:eastAsia="vi-VN"/>
        </w:rPr>
        <w:t xml:space="preserve"> trướ</w:t>
      </w:r>
      <w:r w:rsidR="00591994">
        <w:rPr>
          <w:rStyle w:val="Bodytext"/>
          <w:spacing w:val="-2"/>
          <w:sz w:val="28"/>
          <w:szCs w:val="28"/>
          <w:lang w:eastAsia="vi-VN"/>
        </w:rPr>
        <w:t>c ngày 14/6/2021 về PHT nhà trường.</w:t>
      </w:r>
    </w:p>
    <w:p w:rsidR="00F755BD" w:rsidRPr="00E946B0" w:rsidRDefault="00F755BD" w:rsidP="004848DA">
      <w:pPr>
        <w:shd w:val="clear" w:color="auto" w:fill="FFFFFF"/>
        <w:spacing w:before="100" w:after="100" w:line="320" w:lineRule="atLeast"/>
        <w:ind w:firstLine="720"/>
        <w:jc w:val="both"/>
        <w:rPr>
          <w:b/>
          <w:bCs/>
        </w:rPr>
      </w:pPr>
      <w:r w:rsidRPr="00E946B0">
        <w:rPr>
          <w:b/>
          <w:bCs/>
        </w:rPr>
        <w:t>3. Đối với giáo viên chủ nhiệ</w:t>
      </w:r>
      <w:r w:rsidR="008568D3" w:rsidRPr="00E946B0">
        <w:rPr>
          <w:b/>
          <w:bCs/>
        </w:rPr>
        <w:t>m, giáo viên bộ môn:</w:t>
      </w:r>
    </w:p>
    <w:p w:rsidR="00B2599E" w:rsidRPr="00E946B0" w:rsidRDefault="0061033C" w:rsidP="00B2599E">
      <w:pPr>
        <w:shd w:val="clear" w:color="auto" w:fill="FFFFFF"/>
        <w:spacing w:before="100" w:after="100" w:line="320" w:lineRule="atLeast"/>
        <w:ind w:firstLine="720"/>
        <w:jc w:val="both"/>
      </w:pPr>
      <w:r w:rsidRPr="00E946B0">
        <w:rPr>
          <w:rStyle w:val="Heading2"/>
          <w:b w:val="0"/>
          <w:spacing w:val="-2"/>
          <w:sz w:val="28"/>
          <w:szCs w:val="28"/>
          <w:lang w:eastAsia="vi-VN"/>
        </w:rPr>
        <w:t>- Phối hợp tốt với cha mẹ học sinh trong việc cảnh báo nguy cơ mất an toàn cho học sinh trong gia đình, cộng đồng;  phòng tránh bạo lực, xâm hại, đuối nước, an toàn trên môi trường mạng</w:t>
      </w:r>
      <w:r w:rsidR="000C3211" w:rsidRPr="00E946B0">
        <w:rPr>
          <w:rStyle w:val="Heading2"/>
          <w:b w:val="0"/>
          <w:spacing w:val="-2"/>
          <w:sz w:val="28"/>
          <w:szCs w:val="28"/>
          <w:lang w:eastAsia="vi-VN"/>
        </w:rPr>
        <w:t>; thực hiện nghiêm các biện pháp phòng tránh dịch bệnh</w:t>
      </w:r>
      <w:r w:rsidRPr="00E946B0">
        <w:rPr>
          <w:rStyle w:val="Heading2"/>
          <w:b w:val="0"/>
          <w:spacing w:val="-2"/>
          <w:sz w:val="28"/>
          <w:szCs w:val="28"/>
          <w:lang w:eastAsia="vi-VN"/>
        </w:rPr>
        <w:t>…</w:t>
      </w:r>
      <w:r w:rsidR="00B2599E" w:rsidRPr="00E946B0">
        <w:rPr>
          <w:bCs/>
          <w:szCs w:val="28"/>
        </w:rPr>
        <w:t>;</w:t>
      </w:r>
      <w:r w:rsidR="00B2599E" w:rsidRPr="00E946B0">
        <w:rPr>
          <w:bCs/>
        </w:rPr>
        <w:t xml:space="preserve"> tuyên truyền vận động phụ huynh học sinh cho con em mình tham gia các lớp năng khiếu, đặc biệt các lớp học bồi dưỡng trong dịp hè.</w:t>
      </w:r>
    </w:p>
    <w:p w:rsidR="00C451A5" w:rsidRPr="00E946B0" w:rsidRDefault="007D34FC" w:rsidP="007D34FC">
      <w:pPr>
        <w:shd w:val="clear" w:color="auto" w:fill="FFFFFF"/>
        <w:spacing w:before="100" w:after="100" w:line="320" w:lineRule="atLeast"/>
        <w:ind w:firstLine="720"/>
        <w:jc w:val="both"/>
        <w:rPr>
          <w:bCs/>
        </w:rPr>
      </w:pPr>
      <w:r w:rsidRPr="00E946B0">
        <w:rPr>
          <w:bCs/>
        </w:rPr>
        <w:t xml:space="preserve">- Vận động phụ huynh học sinh </w:t>
      </w:r>
      <w:r w:rsidR="004848DA" w:rsidRPr="00E946B0">
        <w:rPr>
          <w:bCs/>
        </w:rPr>
        <w:t>quyên góp sách vở đồ dùng học tập tặ</w:t>
      </w:r>
      <w:r w:rsidRPr="00E946B0">
        <w:rPr>
          <w:bCs/>
        </w:rPr>
        <w:t>ng cho bạn</w:t>
      </w:r>
      <w:r w:rsidR="004848DA" w:rsidRPr="00E946B0">
        <w:rPr>
          <w:bCs/>
        </w:rPr>
        <w:t xml:space="preserve"> có hoàn cảnh khó khăn: quyên góp sách truyện xây dựng tủ sách thiếu nhi tại trường và văn hóa thôn khu.</w:t>
      </w:r>
    </w:p>
    <w:p w:rsidR="00C451A5" w:rsidRPr="00E946B0" w:rsidRDefault="00C451A5" w:rsidP="007D34FC">
      <w:pPr>
        <w:shd w:val="clear" w:color="auto" w:fill="FFFFFF"/>
        <w:spacing w:before="100" w:after="100" w:line="320" w:lineRule="atLeast"/>
        <w:ind w:firstLine="720"/>
        <w:jc w:val="both"/>
        <w:rPr>
          <w:bCs/>
        </w:rPr>
      </w:pPr>
      <w:r w:rsidRPr="00E946B0">
        <w:rPr>
          <w:bCs/>
        </w:rPr>
        <w:t>- Thường xuyên liên lạc với phụ huynh để nắm bắt thông tin và báo cáo với BGH những trường hợp bất thường.</w:t>
      </w:r>
    </w:p>
    <w:p w:rsidR="006871A5" w:rsidRDefault="006871A5" w:rsidP="006871A5">
      <w:pPr>
        <w:pStyle w:val="Bodytext50"/>
        <w:tabs>
          <w:tab w:val="left" w:pos="709"/>
        </w:tabs>
        <w:spacing w:after="120" w:line="240" w:lineRule="auto"/>
        <w:ind w:left="20"/>
        <w:rPr>
          <w:rStyle w:val="Heading2"/>
          <w:spacing w:val="-2"/>
          <w:sz w:val="28"/>
          <w:szCs w:val="28"/>
          <w:lang w:eastAsia="vi-VN"/>
        </w:rPr>
      </w:pPr>
      <w:r w:rsidRPr="00E946B0">
        <w:rPr>
          <w:b w:val="0"/>
          <w:bCs w:val="0"/>
          <w:sz w:val="28"/>
          <w:szCs w:val="28"/>
        </w:rPr>
        <w:t xml:space="preserve">         </w:t>
      </w:r>
      <w:r w:rsidR="00970751" w:rsidRPr="00E946B0">
        <w:rPr>
          <w:b w:val="0"/>
          <w:bCs w:val="0"/>
          <w:sz w:val="28"/>
          <w:szCs w:val="28"/>
        </w:rPr>
        <w:t xml:space="preserve">                       </w:t>
      </w:r>
      <w:r w:rsidR="00C451A5" w:rsidRPr="00E946B0">
        <w:rPr>
          <w:b w:val="0"/>
          <w:bCs w:val="0"/>
          <w:sz w:val="28"/>
          <w:szCs w:val="28"/>
        </w:rPr>
        <w:t>- Thực hiện nghiêm túc việc</w:t>
      </w:r>
      <w:r w:rsidR="00C451A5" w:rsidRPr="00E946B0">
        <w:rPr>
          <w:bCs w:val="0"/>
        </w:rPr>
        <w:t xml:space="preserve"> </w:t>
      </w:r>
      <w:r w:rsidRPr="00E946B0">
        <w:rPr>
          <w:rStyle w:val="Heading2"/>
          <w:spacing w:val="-2"/>
          <w:sz w:val="28"/>
          <w:szCs w:val="28"/>
          <w:lang w:eastAsia="vi-VN"/>
        </w:rPr>
        <w:t>tham gia cùng các khu dân cư trên địa bàn quản lý học sinh trong hè trên địa bàn các khu dân cư theo phân công.</w:t>
      </w:r>
    </w:p>
    <w:p w:rsidR="00513D7F" w:rsidRDefault="00513D7F" w:rsidP="00513D7F">
      <w:pPr>
        <w:pStyle w:val="Bodytext50"/>
        <w:tabs>
          <w:tab w:val="left" w:pos="709"/>
        </w:tabs>
        <w:spacing w:after="120" w:line="240" w:lineRule="auto"/>
        <w:ind w:firstLine="0"/>
        <w:rPr>
          <w:rStyle w:val="Heading2"/>
          <w:spacing w:val="-2"/>
          <w:sz w:val="28"/>
          <w:szCs w:val="28"/>
          <w:lang w:eastAsia="vi-VN"/>
        </w:rPr>
      </w:pPr>
      <w:r>
        <w:rPr>
          <w:rStyle w:val="Heading2"/>
          <w:spacing w:val="-2"/>
          <w:sz w:val="28"/>
          <w:szCs w:val="28"/>
          <w:lang w:eastAsia="vi-VN"/>
        </w:rPr>
        <w:t xml:space="preserve">         - Tuyên truyền đến phụ huynh, nhân dân thời gian, vùng tuyển sinh học sinh lớp 1 năm 2021-2022 theo kế hoạch của nhà trường.</w:t>
      </w:r>
    </w:p>
    <w:p w:rsidR="00D915C9" w:rsidRPr="00E946B0" w:rsidRDefault="00513D7F" w:rsidP="00F52FAE">
      <w:pPr>
        <w:pStyle w:val="Bodytext1"/>
        <w:spacing w:after="120" w:line="240" w:lineRule="auto"/>
        <w:ind w:right="40"/>
        <w:jc w:val="both"/>
        <w:rPr>
          <w:rStyle w:val="Bodytext"/>
          <w:b/>
          <w:spacing w:val="-2"/>
          <w:sz w:val="28"/>
          <w:szCs w:val="28"/>
          <w:lang w:eastAsia="vi-VN"/>
        </w:rPr>
      </w:pPr>
      <w:r>
        <w:rPr>
          <w:rStyle w:val="Heading2"/>
          <w:b w:val="0"/>
          <w:bCs w:val="0"/>
          <w:spacing w:val="-2"/>
          <w:sz w:val="28"/>
          <w:szCs w:val="28"/>
          <w:lang w:eastAsia="vi-VN"/>
        </w:rPr>
        <w:t xml:space="preserve">      </w:t>
      </w:r>
      <w:r w:rsidR="004655F1">
        <w:rPr>
          <w:rStyle w:val="Bodytext"/>
          <w:b/>
          <w:spacing w:val="-2"/>
          <w:sz w:val="28"/>
          <w:szCs w:val="28"/>
          <w:lang w:eastAsia="vi-VN"/>
        </w:rPr>
        <w:t>V</w:t>
      </w:r>
      <w:r w:rsidR="00D915C9" w:rsidRPr="00E946B0">
        <w:rPr>
          <w:rStyle w:val="Bodytext"/>
          <w:b/>
          <w:spacing w:val="-2"/>
          <w:sz w:val="28"/>
          <w:szCs w:val="28"/>
          <w:lang w:eastAsia="vi-VN"/>
        </w:rPr>
        <w:t xml:space="preserve">. CHẾ ĐỘ </w:t>
      </w:r>
      <w:r w:rsidR="005A54C9" w:rsidRPr="00E946B0">
        <w:rPr>
          <w:rStyle w:val="Bodytext"/>
          <w:b/>
          <w:spacing w:val="-2"/>
          <w:sz w:val="28"/>
          <w:szCs w:val="28"/>
          <w:lang w:eastAsia="vi-VN"/>
        </w:rPr>
        <w:t xml:space="preserve">THÔNG TIN, </w:t>
      </w:r>
      <w:r w:rsidR="00D915C9" w:rsidRPr="00E946B0">
        <w:rPr>
          <w:rStyle w:val="Bodytext"/>
          <w:b/>
          <w:spacing w:val="-2"/>
          <w:sz w:val="28"/>
          <w:szCs w:val="28"/>
          <w:lang w:eastAsia="vi-VN"/>
        </w:rPr>
        <w:t>BÁO CÁO</w:t>
      </w:r>
      <w:r w:rsidR="00F52FAE" w:rsidRPr="00E946B0">
        <w:rPr>
          <w:rStyle w:val="Bodytext"/>
          <w:b/>
          <w:spacing w:val="-2"/>
          <w:sz w:val="28"/>
          <w:szCs w:val="28"/>
          <w:lang w:eastAsia="vi-VN"/>
        </w:rPr>
        <w:t xml:space="preserve">         </w:t>
      </w:r>
    </w:p>
    <w:p w:rsidR="00F52FAE" w:rsidRPr="00E946B0" w:rsidRDefault="00D915C9" w:rsidP="00F52FAE">
      <w:pPr>
        <w:pStyle w:val="Bodytext1"/>
        <w:spacing w:after="120" w:line="240" w:lineRule="auto"/>
        <w:ind w:right="40"/>
        <w:jc w:val="both"/>
        <w:rPr>
          <w:rStyle w:val="BodytextItalic"/>
          <w:i w:val="0"/>
          <w:spacing w:val="-2"/>
          <w:sz w:val="28"/>
          <w:szCs w:val="28"/>
          <w:lang w:eastAsia="vi-VN"/>
        </w:rPr>
      </w:pPr>
      <w:r w:rsidRPr="00E946B0">
        <w:rPr>
          <w:rStyle w:val="Bodytext"/>
          <w:spacing w:val="-2"/>
          <w:sz w:val="28"/>
          <w:szCs w:val="28"/>
          <w:lang w:eastAsia="vi-VN"/>
        </w:rPr>
        <w:t xml:space="preserve">         </w:t>
      </w:r>
      <w:r w:rsidR="00F52FAE" w:rsidRPr="00E946B0">
        <w:rPr>
          <w:rStyle w:val="Bodytext"/>
          <w:spacing w:val="-2"/>
          <w:sz w:val="28"/>
          <w:szCs w:val="28"/>
          <w:lang w:eastAsia="vi-VN"/>
        </w:rPr>
        <w:t xml:space="preserve">- </w:t>
      </w:r>
      <w:r w:rsidR="00F52FAE" w:rsidRPr="00E946B0">
        <w:rPr>
          <w:rStyle w:val="BodytextItalic"/>
          <w:spacing w:val="-2"/>
          <w:sz w:val="28"/>
          <w:szCs w:val="28"/>
          <w:lang w:eastAsia="vi-VN"/>
        </w:rPr>
        <w:t>Trước ngày 20/5/20</w:t>
      </w:r>
      <w:r w:rsidR="005A54C9" w:rsidRPr="00E946B0">
        <w:rPr>
          <w:rStyle w:val="BodytextItalic"/>
          <w:spacing w:val="-2"/>
          <w:sz w:val="28"/>
          <w:szCs w:val="28"/>
          <w:lang w:eastAsia="vi-VN"/>
        </w:rPr>
        <w:t>21 nộp báo cáo</w:t>
      </w:r>
      <w:bookmarkStart w:id="1" w:name="_GoBack"/>
      <w:bookmarkEnd w:id="1"/>
      <w:r w:rsidR="005A54C9" w:rsidRPr="00E946B0">
        <w:rPr>
          <w:rStyle w:val="BodytextItalic"/>
          <w:spacing w:val="-2"/>
          <w:sz w:val="28"/>
          <w:szCs w:val="28"/>
          <w:lang w:eastAsia="vi-VN"/>
        </w:rPr>
        <w:t>:</w:t>
      </w:r>
    </w:p>
    <w:p w:rsidR="00F52FAE" w:rsidRPr="00E946B0" w:rsidRDefault="00F52FAE" w:rsidP="00F52FAE">
      <w:pPr>
        <w:pStyle w:val="Bodytext1"/>
        <w:spacing w:after="120" w:line="240" w:lineRule="auto"/>
        <w:ind w:right="40"/>
        <w:jc w:val="both"/>
        <w:rPr>
          <w:rStyle w:val="Bodytext"/>
          <w:b/>
          <w:iCs/>
          <w:spacing w:val="-2"/>
          <w:sz w:val="28"/>
          <w:szCs w:val="28"/>
          <w:shd w:val="clear" w:color="auto" w:fill="auto"/>
          <w:lang w:eastAsia="vi-VN"/>
        </w:rPr>
      </w:pPr>
      <w:r w:rsidRPr="00E946B0">
        <w:rPr>
          <w:rStyle w:val="BodytextItalic"/>
          <w:b/>
          <w:spacing w:val="-2"/>
          <w:sz w:val="28"/>
          <w:szCs w:val="28"/>
          <w:lang w:eastAsia="vi-VN"/>
        </w:rPr>
        <w:tab/>
        <w:t xml:space="preserve">+ </w:t>
      </w:r>
      <w:r w:rsidRPr="00E946B0">
        <w:rPr>
          <w:rStyle w:val="Bodytext"/>
          <w:spacing w:val="-2"/>
          <w:sz w:val="28"/>
          <w:szCs w:val="28"/>
          <w:lang w:eastAsia="vi-VN"/>
        </w:rPr>
        <w:t>Kế hoạch triển khai "Tháng hành động vì trẻ em và các hoạt động quản lý, giáo dục thanh, thiếu nhi, học sinh hè năm 2021"</w:t>
      </w:r>
      <w:r w:rsidR="005A54C9" w:rsidRPr="00E946B0">
        <w:rPr>
          <w:rStyle w:val="Bodytext"/>
          <w:spacing w:val="-2"/>
          <w:sz w:val="28"/>
          <w:szCs w:val="28"/>
          <w:lang w:eastAsia="vi-VN"/>
        </w:rPr>
        <w:t xml:space="preserve"> </w:t>
      </w:r>
      <w:r w:rsidR="005A54C9" w:rsidRPr="00E946B0">
        <w:rPr>
          <w:rStyle w:val="BodytextItalic"/>
          <w:i w:val="0"/>
          <w:spacing w:val="-2"/>
          <w:sz w:val="28"/>
          <w:szCs w:val="28"/>
          <w:lang w:eastAsia="vi-VN"/>
        </w:rPr>
        <w:t>;</w:t>
      </w:r>
      <w:r w:rsidR="005A54C9" w:rsidRPr="00E946B0">
        <w:rPr>
          <w:rStyle w:val="BodytextItalic"/>
          <w:b/>
          <w:i w:val="0"/>
          <w:spacing w:val="-2"/>
          <w:sz w:val="28"/>
          <w:szCs w:val="28"/>
          <w:lang w:eastAsia="vi-VN"/>
        </w:rPr>
        <w:t xml:space="preserve"> </w:t>
      </w:r>
      <w:r w:rsidR="005A54C9" w:rsidRPr="00E946B0">
        <w:rPr>
          <w:rStyle w:val="Bodytext"/>
          <w:spacing w:val="-2"/>
          <w:sz w:val="28"/>
          <w:szCs w:val="28"/>
          <w:lang w:eastAsia="vi-VN"/>
        </w:rPr>
        <w:t>d</w:t>
      </w:r>
      <w:r w:rsidRPr="00E946B0">
        <w:rPr>
          <w:rStyle w:val="Bodytext"/>
          <w:spacing w:val="-2"/>
          <w:sz w:val="28"/>
          <w:szCs w:val="28"/>
          <w:lang w:eastAsia="vi-VN"/>
        </w:rPr>
        <w:t>anh sách cán bộ, giáo viên trực tiếp tham gia quản lý, tổ chức sinh hoạt hè</w:t>
      </w:r>
      <w:r w:rsidR="005A54C9" w:rsidRPr="00E946B0">
        <w:rPr>
          <w:rStyle w:val="Bodytext"/>
          <w:spacing w:val="-2"/>
          <w:sz w:val="28"/>
          <w:szCs w:val="28"/>
          <w:lang w:eastAsia="vi-VN"/>
        </w:rPr>
        <w:t>.</w:t>
      </w:r>
    </w:p>
    <w:p w:rsidR="00F52FAE" w:rsidRPr="00E946B0" w:rsidRDefault="00F52FAE" w:rsidP="00F52FAE">
      <w:pPr>
        <w:pStyle w:val="Bodytext1"/>
        <w:spacing w:after="120" w:line="240" w:lineRule="auto"/>
        <w:ind w:right="40"/>
        <w:jc w:val="both"/>
        <w:rPr>
          <w:rStyle w:val="Bodytext"/>
          <w:spacing w:val="-2"/>
          <w:sz w:val="28"/>
          <w:szCs w:val="28"/>
          <w:lang w:eastAsia="vi-VN"/>
        </w:rPr>
      </w:pPr>
      <w:r w:rsidRPr="00E946B0">
        <w:rPr>
          <w:rStyle w:val="Bodytext"/>
          <w:spacing w:val="-2"/>
          <w:sz w:val="28"/>
          <w:szCs w:val="28"/>
          <w:lang w:eastAsia="vi-VN"/>
        </w:rPr>
        <w:tab/>
        <w:t>-</w:t>
      </w:r>
      <w:r w:rsidRPr="00E946B0">
        <w:rPr>
          <w:rStyle w:val="Bodytext"/>
          <w:i/>
          <w:spacing w:val="-2"/>
          <w:sz w:val="28"/>
          <w:szCs w:val="28"/>
          <w:lang w:eastAsia="vi-VN"/>
        </w:rPr>
        <w:t xml:space="preserve"> </w:t>
      </w:r>
      <w:r w:rsidRPr="00E946B0">
        <w:rPr>
          <w:rStyle w:val="Bodytext"/>
          <w:spacing w:val="-2"/>
          <w:sz w:val="28"/>
          <w:szCs w:val="28"/>
          <w:lang w:eastAsia="vi-VN"/>
        </w:rPr>
        <w:t>Trước ngày 15/6/2021:</w:t>
      </w:r>
      <w:r w:rsidRPr="00E946B0">
        <w:rPr>
          <w:rStyle w:val="Bodytext"/>
          <w:b/>
          <w:spacing w:val="-2"/>
          <w:sz w:val="28"/>
          <w:szCs w:val="28"/>
          <w:lang w:eastAsia="vi-VN"/>
        </w:rPr>
        <w:t xml:space="preserve"> </w:t>
      </w:r>
      <w:r w:rsidR="006B2594" w:rsidRPr="00E946B0">
        <w:rPr>
          <w:rStyle w:val="Bodytext"/>
          <w:b/>
          <w:spacing w:val="-2"/>
          <w:sz w:val="28"/>
          <w:szCs w:val="28"/>
          <w:lang w:eastAsia="vi-VN"/>
        </w:rPr>
        <w:t xml:space="preserve"> </w:t>
      </w:r>
      <w:r w:rsidRPr="00E946B0">
        <w:rPr>
          <w:rStyle w:val="Bodytext"/>
          <w:spacing w:val="-2"/>
          <w:sz w:val="28"/>
          <w:szCs w:val="28"/>
          <w:lang w:eastAsia="vi-VN"/>
        </w:rPr>
        <w:t>Nộp báo cáo kết quả Tháng hành động vì trẻ em và bàn giao học sinh về địa phương trong hè</w:t>
      </w:r>
      <w:r w:rsidR="00005998" w:rsidRPr="00E946B0">
        <w:rPr>
          <w:rStyle w:val="Bodytext"/>
          <w:spacing w:val="-2"/>
          <w:sz w:val="28"/>
          <w:szCs w:val="28"/>
          <w:lang w:eastAsia="vi-VN"/>
        </w:rPr>
        <w:t>.</w:t>
      </w:r>
      <w:r w:rsidRPr="00E946B0">
        <w:rPr>
          <w:rStyle w:val="Bodytext"/>
          <w:spacing w:val="-2"/>
          <w:sz w:val="28"/>
          <w:szCs w:val="28"/>
          <w:lang w:eastAsia="vi-VN"/>
        </w:rPr>
        <w:t xml:space="preserve"> </w:t>
      </w:r>
    </w:p>
    <w:p w:rsidR="00F52FAE" w:rsidRPr="00E946B0" w:rsidRDefault="00F52FAE" w:rsidP="00F52FAE">
      <w:pPr>
        <w:pStyle w:val="Bodytext1"/>
        <w:spacing w:after="120" w:line="240" w:lineRule="auto"/>
        <w:ind w:right="40"/>
        <w:jc w:val="both"/>
        <w:rPr>
          <w:rStyle w:val="Bodytext"/>
          <w:spacing w:val="-2"/>
          <w:sz w:val="28"/>
          <w:szCs w:val="28"/>
          <w:lang w:eastAsia="vi-VN"/>
        </w:rPr>
      </w:pPr>
      <w:r w:rsidRPr="00E946B0">
        <w:rPr>
          <w:rStyle w:val="Bodytext"/>
          <w:b/>
          <w:i/>
          <w:spacing w:val="-2"/>
          <w:sz w:val="28"/>
          <w:szCs w:val="28"/>
          <w:lang w:eastAsia="vi-VN"/>
        </w:rPr>
        <w:tab/>
        <w:t>-</w:t>
      </w:r>
      <w:r w:rsidRPr="00E946B0">
        <w:rPr>
          <w:rStyle w:val="Bodytext"/>
          <w:i/>
          <w:spacing w:val="-2"/>
          <w:sz w:val="28"/>
          <w:szCs w:val="28"/>
          <w:lang w:eastAsia="vi-VN"/>
        </w:rPr>
        <w:t xml:space="preserve"> </w:t>
      </w:r>
      <w:r w:rsidR="00BD04C5">
        <w:rPr>
          <w:rStyle w:val="Bodytext"/>
          <w:spacing w:val="-2"/>
          <w:sz w:val="28"/>
          <w:szCs w:val="28"/>
          <w:lang w:eastAsia="vi-VN"/>
        </w:rPr>
        <w:t>Trước ngày</w:t>
      </w:r>
      <w:r w:rsidRPr="00E946B0">
        <w:rPr>
          <w:rStyle w:val="Bodytext"/>
          <w:i/>
          <w:spacing w:val="-2"/>
          <w:sz w:val="28"/>
          <w:szCs w:val="28"/>
          <w:lang w:eastAsia="vi-VN"/>
        </w:rPr>
        <w:t xml:space="preserve"> </w:t>
      </w:r>
      <w:r w:rsidRPr="00E946B0">
        <w:rPr>
          <w:rStyle w:val="Bodytext"/>
          <w:spacing w:val="-2"/>
          <w:sz w:val="28"/>
          <w:szCs w:val="28"/>
          <w:lang w:eastAsia="vi-VN"/>
        </w:rPr>
        <w:t>31/7/2021: nộp báo cáo kết quả các hoạt động quản lý giáo dục TTN, học sinh hè 2021 của trường về Phòng GD&amp;ĐT</w:t>
      </w:r>
      <w:r w:rsidR="00957829">
        <w:rPr>
          <w:rStyle w:val="Bodytext"/>
          <w:spacing w:val="-2"/>
          <w:sz w:val="28"/>
          <w:szCs w:val="28"/>
          <w:lang w:eastAsia="vi-VN"/>
        </w:rPr>
        <w:t>.</w:t>
      </w:r>
      <w:r w:rsidRPr="00E946B0">
        <w:rPr>
          <w:rStyle w:val="Bodytext"/>
          <w:spacing w:val="-2"/>
          <w:sz w:val="28"/>
          <w:szCs w:val="28"/>
          <w:lang w:eastAsia="vi-VN"/>
        </w:rPr>
        <w:t xml:space="preserve"> </w:t>
      </w:r>
    </w:p>
    <w:p w:rsidR="00841F35" w:rsidRPr="00E946B0" w:rsidRDefault="001E6741" w:rsidP="00966D1F">
      <w:pPr>
        <w:spacing w:after="0" w:line="240" w:lineRule="auto"/>
        <w:ind w:firstLine="720"/>
        <w:jc w:val="both"/>
        <w:rPr>
          <w:rFonts w:eastAsia="Calibri" w:cs="Times New Roman"/>
          <w:szCs w:val="28"/>
        </w:rPr>
      </w:pPr>
      <w:r w:rsidRPr="00E946B0">
        <w:rPr>
          <w:rFonts w:eastAsia="Calibri" w:cs="Times New Roman"/>
          <w:szCs w:val="28"/>
        </w:rPr>
        <w:t>Trên đây là kế hoạch “</w:t>
      </w:r>
      <w:r w:rsidR="00BA4476" w:rsidRPr="00E946B0">
        <w:rPr>
          <w:rFonts w:eastAsia="Calibri" w:cs="Times New Roman"/>
          <w:szCs w:val="28"/>
        </w:rPr>
        <w:t xml:space="preserve">Triển khai thực hiện tháng hành động vì trẻ em và các </w:t>
      </w:r>
      <w:r w:rsidR="00BA4476" w:rsidRPr="00E946B0">
        <w:rPr>
          <w:rFonts w:eastAsia="Calibri" w:cs="Times New Roman"/>
          <w:szCs w:val="28"/>
          <w:lang w:val="vi-VN"/>
        </w:rPr>
        <w:t>hoạt động quản lí giáo dục thanh, thiếu nhi, học sinh hè năm 2021</w:t>
      </w:r>
      <w:r w:rsidR="00372F3D" w:rsidRPr="00E946B0">
        <w:rPr>
          <w:rFonts w:eastAsia="Calibri" w:cs="Times New Roman"/>
          <w:szCs w:val="28"/>
        </w:rPr>
        <w:t>”</w:t>
      </w:r>
      <w:r w:rsidR="00E22927" w:rsidRPr="00E946B0">
        <w:rPr>
          <w:rFonts w:eastAsia="Calibri" w:cs="Times New Roman"/>
          <w:szCs w:val="28"/>
        </w:rPr>
        <w:t xml:space="preserve"> </w:t>
      </w:r>
      <w:r w:rsidRPr="00E946B0">
        <w:rPr>
          <w:rFonts w:eastAsia="Calibri" w:cs="Times New Roman"/>
          <w:szCs w:val="28"/>
        </w:rPr>
        <w:t>củ</w:t>
      </w:r>
      <w:r w:rsidR="00966D1F" w:rsidRPr="00E946B0">
        <w:rPr>
          <w:rFonts w:eastAsia="Calibri" w:cs="Times New Roman"/>
          <w:szCs w:val="28"/>
        </w:rPr>
        <w:t>a trường</w:t>
      </w:r>
      <w:r w:rsidRPr="00E946B0">
        <w:rPr>
          <w:rFonts w:eastAsia="Calibri" w:cs="Times New Roman"/>
          <w:szCs w:val="28"/>
        </w:rPr>
        <w:t xml:space="preserve"> TH Trần Hưng Đạ</w:t>
      </w:r>
      <w:r w:rsidR="00372F3D" w:rsidRPr="00E946B0">
        <w:rPr>
          <w:rFonts w:eastAsia="Calibri" w:cs="Times New Roman"/>
          <w:szCs w:val="28"/>
        </w:rPr>
        <w:t>o. Kính trình Phòng Giáo dục đào tạo</w:t>
      </w:r>
      <w:r w:rsidRPr="00E946B0">
        <w:rPr>
          <w:rFonts w:eastAsia="Calibri" w:cs="Times New Roman"/>
          <w:szCs w:val="28"/>
        </w:rPr>
        <w:t xml:space="preserve"> phê duyệt để</w:t>
      </w:r>
      <w:r w:rsidR="00372F3D" w:rsidRPr="00E946B0">
        <w:rPr>
          <w:rFonts w:eastAsia="Calibri" w:cs="Times New Roman"/>
          <w:szCs w:val="28"/>
        </w:rPr>
        <w:t xml:space="preserve"> nhà trường</w:t>
      </w:r>
      <w:r w:rsidRPr="00E946B0">
        <w:rPr>
          <w:rFonts w:eastAsia="Calibri" w:cs="Times New Roman"/>
          <w:szCs w:val="28"/>
          <w:lang w:val="vi-VN"/>
        </w:rPr>
        <w:t xml:space="preserve"> </w:t>
      </w:r>
      <w:r w:rsidRPr="00E946B0">
        <w:rPr>
          <w:rFonts w:eastAsia="Calibri" w:cs="Times New Roman"/>
          <w:szCs w:val="28"/>
        </w:rPr>
        <w:t>thực hiện tốt kế hoạch đã đề ra./.</w:t>
      </w:r>
    </w:p>
    <w:p w:rsidR="00841F35" w:rsidRPr="00E946B0" w:rsidRDefault="00841F35" w:rsidP="00372F3D">
      <w:pPr>
        <w:spacing w:after="0" w:line="240" w:lineRule="auto"/>
        <w:ind w:firstLine="709"/>
        <w:jc w:val="both"/>
        <w:rPr>
          <w:rFonts w:eastAsia="Calibri" w:cs="Times New Roman"/>
          <w:szCs w:val="28"/>
        </w:rPr>
      </w:pPr>
    </w:p>
    <w:tbl>
      <w:tblPr>
        <w:tblW w:w="9180" w:type="dxa"/>
        <w:tblLook w:val="01E0" w:firstRow="1" w:lastRow="1" w:firstColumn="1" w:lastColumn="1" w:noHBand="0" w:noVBand="0"/>
      </w:tblPr>
      <w:tblGrid>
        <w:gridCol w:w="2943"/>
        <w:gridCol w:w="3261"/>
        <w:gridCol w:w="2976"/>
      </w:tblGrid>
      <w:tr w:rsidR="00E946B0" w:rsidRPr="00E946B0">
        <w:tc>
          <w:tcPr>
            <w:tcW w:w="2943" w:type="dxa"/>
            <w:shd w:val="clear" w:color="auto" w:fill="auto"/>
          </w:tcPr>
          <w:p w:rsidR="00841F35" w:rsidRPr="00E946B0" w:rsidRDefault="001E6741" w:rsidP="00372F3D">
            <w:pPr>
              <w:spacing w:after="0" w:line="240" w:lineRule="auto"/>
              <w:rPr>
                <w:rFonts w:eastAsia="Calibri" w:cs="Times New Roman"/>
                <w:b/>
                <w:i/>
                <w:sz w:val="24"/>
                <w:szCs w:val="24"/>
              </w:rPr>
            </w:pPr>
            <w:r w:rsidRPr="00E946B0">
              <w:rPr>
                <w:rFonts w:eastAsia="Calibri" w:cs="Times New Roman"/>
                <w:b/>
                <w:i/>
                <w:sz w:val="24"/>
                <w:szCs w:val="24"/>
              </w:rPr>
              <w:t>Nơi nhận:</w:t>
            </w:r>
          </w:p>
          <w:p w:rsidR="00D31685" w:rsidRPr="00E946B0" w:rsidRDefault="00D31685" w:rsidP="00372F3D">
            <w:pPr>
              <w:spacing w:after="0" w:line="240" w:lineRule="auto"/>
              <w:rPr>
                <w:rFonts w:eastAsia="Calibri" w:cs="Times New Roman"/>
                <w:sz w:val="24"/>
                <w:szCs w:val="24"/>
              </w:rPr>
            </w:pPr>
            <w:r w:rsidRPr="00E946B0">
              <w:rPr>
                <w:rFonts w:eastAsia="Calibri" w:cs="Times New Roman"/>
                <w:sz w:val="24"/>
                <w:szCs w:val="24"/>
              </w:rPr>
              <w:t>- PGD&amp;ĐT (b/c)</w:t>
            </w:r>
          </w:p>
          <w:p w:rsidR="00841F35" w:rsidRPr="00E946B0" w:rsidRDefault="00D31685" w:rsidP="00372F3D">
            <w:pPr>
              <w:spacing w:after="0" w:line="240" w:lineRule="auto"/>
              <w:rPr>
                <w:rFonts w:eastAsia="Calibri" w:cs="Times New Roman"/>
                <w:sz w:val="24"/>
                <w:szCs w:val="24"/>
              </w:rPr>
            </w:pPr>
            <w:r w:rsidRPr="00E946B0">
              <w:rPr>
                <w:rFonts w:eastAsia="Calibri" w:cs="Times New Roman"/>
                <w:sz w:val="24"/>
                <w:szCs w:val="24"/>
              </w:rPr>
              <w:t>- HT</w:t>
            </w:r>
            <w:r w:rsidR="001E6741" w:rsidRPr="00E946B0">
              <w:rPr>
                <w:rFonts w:eastAsia="Calibri" w:cs="Times New Roman"/>
                <w:sz w:val="24"/>
                <w:szCs w:val="24"/>
              </w:rPr>
              <w:t xml:space="preserve"> (b/c);</w:t>
            </w:r>
          </w:p>
          <w:p w:rsidR="00841F35" w:rsidRPr="00E946B0" w:rsidRDefault="001E6741" w:rsidP="00372F3D">
            <w:pPr>
              <w:spacing w:after="0" w:line="240" w:lineRule="auto"/>
              <w:rPr>
                <w:rFonts w:eastAsia="Calibri" w:cs="Times New Roman"/>
                <w:sz w:val="24"/>
                <w:szCs w:val="24"/>
              </w:rPr>
            </w:pPr>
            <w:r w:rsidRPr="00E946B0">
              <w:rPr>
                <w:rFonts w:eastAsia="Calibri" w:cs="Times New Roman"/>
                <w:sz w:val="24"/>
                <w:szCs w:val="24"/>
              </w:rPr>
              <w:t xml:space="preserve">- </w:t>
            </w:r>
            <w:r w:rsidR="00D31685" w:rsidRPr="00E946B0">
              <w:rPr>
                <w:rFonts w:eastAsia="Calibri" w:cs="Times New Roman"/>
                <w:sz w:val="24"/>
                <w:szCs w:val="24"/>
              </w:rPr>
              <w:t>TPT,GV</w:t>
            </w:r>
            <w:r w:rsidRPr="00E946B0">
              <w:rPr>
                <w:rFonts w:eastAsia="Calibri" w:cs="Times New Roman"/>
                <w:sz w:val="24"/>
                <w:szCs w:val="24"/>
              </w:rPr>
              <w:t xml:space="preserve"> (t/h);</w:t>
            </w:r>
          </w:p>
          <w:p w:rsidR="00841F35" w:rsidRPr="00E946B0" w:rsidRDefault="00D31685" w:rsidP="00372F3D">
            <w:pPr>
              <w:spacing w:after="0" w:line="240" w:lineRule="auto"/>
              <w:rPr>
                <w:rFonts w:eastAsia="Calibri" w:cs="Times New Roman"/>
                <w:b/>
                <w:i/>
                <w:szCs w:val="28"/>
              </w:rPr>
            </w:pPr>
            <w:r w:rsidRPr="00E946B0">
              <w:rPr>
                <w:rFonts w:eastAsia="Calibri" w:cs="Times New Roman"/>
                <w:sz w:val="24"/>
                <w:szCs w:val="24"/>
              </w:rPr>
              <w:t>- Lưu: VT</w:t>
            </w:r>
          </w:p>
        </w:tc>
        <w:tc>
          <w:tcPr>
            <w:tcW w:w="3261" w:type="dxa"/>
          </w:tcPr>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tc>
        <w:tc>
          <w:tcPr>
            <w:tcW w:w="2976" w:type="dxa"/>
          </w:tcPr>
          <w:p w:rsidR="00841F35" w:rsidRPr="00E946B0" w:rsidRDefault="001E6741" w:rsidP="00AC6A37">
            <w:pPr>
              <w:spacing w:after="0" w:line="240" w:lineRule="auto"/>
              <w:ind w:right="-45"/>
              <w:rPr>
                <w:rFonts w:eastAsia="Calibri" w:cs="Times New Roman"/>
                <w:b/>
                <w:sz w:val="26"/>
                <w:szCs w:val="26"/>
              </w:rPr>
            </w:pPr>
            <w:r w:rsidRPr="00E946B0">
              <w:rPr>
                <w:rFonts w:eastAsia="Calibri" w:cs="Times New Roman"/>
                <w:b/>
                <w:sz w:val="26"/>
                <w:szCs w:val="26"/>
              </w:rPr>
              <w:t>NGƯỜ</w:t>
            </w:r>
            <w:r w:rsidR="00AC6A37" w:rsidRPr="00E946B0">
              <w:rPr>
                <w:rFonts w:eastAsia="Calibri" w:cs="Times New Roman"/>
                <w:b/>
                <w:sz w:val="26"/>
                <w:szCs w:val="26"/>
              </w:rPr>
              <w:t>I XÂY DỰNG</w:t>
            </w: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841F35" w:rsidRPr="00E946B0" w:rsidRDefault="00841F35" w:rsidP="00372F3D">
            <w:pPr>
              <w:spacing w:after="0" w:line="240" w:lineRule="auto"/>
              <w:ind w:right="-45"/>
              <w:jc w:val="center"/>
              <w:rPr>
                <w:rFonts w:eastAsia="Calibri" w:cs="Times New Roman"/>
                <w:b/>
                <w:sz w:val="26"/>
                <w:szCs w:val="26"/>
              </w:rPr>
            </w:pPr>
          </w:p>
          <w:p w:rsidR="00AC6A37" w:rsidRPr="00E946B0" w:rsidRDefault="00AC6A37" w:rsidP="00AC6A37">
            <w:pPr>
              <w:spacing w:after="0" w:line="240" w:lineRule="auto"/>
              <w:ind w:right="-45"/>
              <w:rPr>
                <w:rFonts w:eastAsia="Calibri" w:cs="Times New Roman"/>
                <w:b/>
                <w:sz w:val="26"/>
                <w:szCs w:val="26"/>
              </w:rPr>
            </w:pPr>
          </w:p>
          <w:p w:rsidR="00AC6A37" w:rsidRPr="00E946B0" w:rsidRDefault="00AC6A37" w:rsidP="00AC6A37">
            <w:pPr>
              <w:spacing w:after="0" w:line="240" w:lineRule="auto"/>
              <w:ind w:right="-45"/>
              <w:rPr>
                <w:rFonts w:eastAsia="Calibri" w:cs="Times New Roman"/>
                <w:b/>
                <w:szCs w:val="28"/>
              </w:rPr>
            </w:pPr>
            <w:r w:rsidRPr="00E946B0">
              <w:rPr>
                <w:rFonts w:eastAsia="Calibri" w:cs="Times New Roman"/>
                <w:b/>
                <w:sz w:val="26"/>
                <w:szCs w:val="26"/>
              </w:rPr>
              <w:t xml:space="preserve">      </w:t>
            </w:r>
            <w:r w:rsidRPr="00E946B0">
              <w:rPr>
                <w:rFonts w:eastAsia="Calibri" w:cs="Times New Roman"/>
                <w:b/>
                <w:szCs w:val="28"/>
              </w:rPr>
              <w:t>Hà Kiên Định</w:t>
            </w:r>
          </w:p>
        </w:tc>
      </w:tr>
    </w:tbl>
    <w:p w:rsidR="00841F35" w:rsidRPr="00372F3D" w:rsidRDefault="00841F35" w:rsidP="00372F3D">
      <w:pPr>
        <w:spacing w:after="0" w:line="240" w:lineRule="auto"/>
        <w:jc w:val="center"/>
        <w:rPr>
          <w:rFonts w:eastAsia="Calibri" w:cs="Times New Roman"/>
          <w:szCs w:val="28"/>
        </w:rPr>
      </w:pPr>
    </w:p>
    <w:p w:rsidR="00A20F4B" w:rsidRPr="005D1173" w:rsidRDefault="005D1173" w:rsidP="00C81BBA">
      <w:pPr>
        <w:spacing w:after="0" w:line="240" w:lineRule="auto"/>
        <w:rPr>
          <w:rFonts w:eastAsia="Calibri" w:cs="Times New Roman"/>
          <w:bCs/>
          <w:szCs w:val="28"/>
        </w:rPr>
      </w:pPr>
      <w:r>
        <w:rPr>
          <w:rFonts w:eastAsia="Calibri" w:cs="Times New Roman"/>
          <w:bCs/>
          <w:szCs w:val="28"/>
        </w:rPr>
        <w:t xml:space="preserve">     </w:t>
      </w:r>
      <w:r w:rsidR="00A20F4B" w:rsidRPr="005D1173">
        <w:rPr>
          <w:rFonts w:eastAsia="Calibri" w:cs="Times New Roman"/>
          <w:bCs/>
          <w:szCs w:val="28"/>
        </w:rPr>
        <w:t>PHÒNG GD&amp;ĐT UÔNG BÍ</w:t>
      </w:r>
    </w:p>
    <w:p w:rsidR="00A20F4B" w:rsidRPr="005D1173" w:rsidRDefault="00A20F4B" w:rsidP="00C81BBA">
      <w:pPr>
        <w:spacing w:after="0" w:line="240" w:lineRule="auto"/>
        <w:rPr>
          <w:rFonts w:eastAsia="Calibri" w:cs="Times New Roman"/>
          <w:b/>
          <w:bCs/>
          <w:szCs w:val="28"/>
        </w:rPr>
      </w:pPr>
      <w:r w:rsidRPr="005D1173">
        <w:rPr>
          <w:rFonts w:eastAsia="Calibri" w:cs="Times New Roman"/>
          <w:b/>
          <w:bCs/>
          <w:szCs w:val="28"/>
        </w:rPr>
        <w:t>TRƯỜNG TH TRẦN HƯNG ĐẠO</w:t>
      </w:r>
    </w:p>
    <w:p w:rsidR="00A20F4B" w:rsidRDefault="000F011C" w:rsidP="00372F3D">
      <w:pPr>
        <w:spacing w:after="0" w:line="240" w:lineRule="auto"/>
        <w:rPr>
          <w:rFonts w:cs="Times New Roman"/>
          <w:szCs w:val="28"/>
        </w:rPr>
      </w:pPr>
      <w:r>
        <w:rPr>
          <w:rFonts w:eastAsia="Calibri" w:cs="Times New Roman"/>
          <w:b/>
          <w:bCs/>
          <w:i/>
          <w:noProof/>
          <w:sz w:val="26"/>
          <w:szCs w:val="24"/>
        </w:rPr>
        <mc:AlternateContent>
          <mc:Choice Requires="wps">
            <w:drawing>
              <wp:anchor distT="0" distB="0" distL="114300" distR="114300" simplePos="0" relativeHeight="251663360" behindDoc="0" locked="0" layoutInCell="1" allowOverlap="1" wp14:anchorId="45429A21" wp14:editId="271FABB2">
                <wp:simplePos x="0" y="0"/>
                <wp:positionH relativeFrom="column">
                  <wp:posOffset>348615</wp:posOffset>
                </wp:positionH>
                <wp:positionV relativeFrom="paragraph">
                  <wp:posOffset>24765</wp:posOffset>
                </wp:positionV>
                <wp:extent cx="194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95pt" to="18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"/>
            </w:pict>
          </mc:Fallback>
        </mc:AlternateContent>
      </w:r>
    </w:p>
    <w:p w:rsidR="00145F42" w:rsidRDefault="00145F42" w:rsidP="00A20F4B">
      <w:pPr>
        <w:spacing w:after="0" w:line="240" w:lineRule="auto"/>
        <w:jc w:val="center"/>
        <w:rPr>
          <w:rFonts w:cs="Times New Roman"/>
          <w:b/>
          <w:szCs w:val="28"/>
        </w:rPr>
      </w:pPr>
    </w:p>
    <w:p w:rsidR="005D1173" w:rsidRDefault="00891B94" w:rsidP="002304DE">
      <w:pPr>
        <w:spacing w:after="0" w:line="276" w:lineRule="auto"/>
        <w:rPr>
          <w:rFonts w:cs="Times New Roman"/>
          <w:b/>
          <w:szCs w:val="28"/>
        </w:rPr>
      </w:pPr>
      <w:r>
        <w:rPr>
          <w:rFonts w:cs="Times New Roman"/>
          <w:b/>
          <w:szCs w:val="28"/>
        </w:rPr>
        <w:t xml:space="preserve">                                                 </w:t>
      </w:r>
      <w:r w:rsidR="00A20F4B" w:rsidRPr="00A20F4B">
        <w:rPr>
          <w:rFonts w:cs="Times New Roman"/>
          <w:b/>
          <w:szCs w:val="28"/>
        </w:rPr>
        <w:t xml:space="preserve">DANH SÁCH </w:t>
      </w:r>
    </w:p>
    <w:p w:rsidR="00A20F4B" w:rsidRPr="00A20F4B" w:rsidRDefault="00A20F4B" w:rsidP="002304DE">
      <w:pPr>
        <w:spacing w:after="0" w:line="276" w:lineRule="auto"/>
        <w:jc w:val="center"/>
        <w:rPr>
          <w:rFonts w:cs="Times New Roman"/>
          <w:b/>
          <w:szCs w:val="28"/>
        </w:rPr>
      </w:pPr>
      <w:r w:rsidRPr="00A20F4B">
        <w:rPr>
          <w:rFonts w:cs="Times New Roman"/>
          <w:b/>
          <w:szCs w:val="28"/>
        </w:rPr>
        <w:t>CÁN BỘ, GIÁO VIÊN TRỰC TIẾP THAM GIA QUẢN LÝ,</w:t>
      </w:r>
      <w:r w:rsidR="005D1173">
        <w:rPr>
          <w:rFonts w:cs="Times New Roman"/>
          <w:b/>
          <w:szCs w:val="28"/>
        </w:rPr>
        <w:t xml:space="preserve"> </w:t>
      </w:r>
      <w:r w:rsidRPr="00A20F4B">
        <w:rPr>
          <w:rFonts w:cs="Times New Roman"/>
          <w:b/>
          <w:szCs w:val="28"/>
        </w:rPr>
        <w:t>TỔ CHỨC SINH HOẠT HÈ NĂM  2021</w:t>
      </w:r>
    </w:p>
    <w:p w:rsidR="000F011C" w:rsidRDefault="000F011C" w:rsidP="00A20F4B">
      <w:pPr>
        <w:spacing w:after="0" w:line="240" w:lineRule="auto"/>
        <w:jc w:val="center"/>
        <w:rPr>
          <w:rFonts w:cs="Times New Roman"/>
          <w:b/>
          <w:szCs w:val="28"/>
        </w:rPr>
      </w:pPr>
      <w:r>
        <w:rPr>
          <w:rFonts w:eastAsia="Calibri" w:cs="Times New Roman"/>
          <w:b/>
          <w:bCs/>
          <w:i/>
          <w:noProof/>
          <w:sz w:val="26"/>
          <w:szCs w:val="24"/>
        </w:rPr>
        <mc:AlternateContent>
          <mc:Choice Requires="wps">
            <w:drawing>
              <wp:anchor distT="0" distB="0" distL="114300" distR="114300" simplePos="0" relativeHeight="251661312" behindDoc="0" locked="0" layoutInCell="1" allowOverlap="1" wp14:anchorId="3370161A" wp14:editId="6E0CB663">
                <wp:simplePos x="0" y="0"/>
                <wp:positionH relativeFrom="column">
                  <wp:posOffset>1929765</wp:posOffset>
                </wp:positionH>
                <wp:positionV relativeFrom="paragraph">
                  <wp:posOffset>26035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2.05pt" to="30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"/>
            </w:pict>
          </mc:Fallback>
        </mc:AlternateContent>
      </w:r>
    </w:p>
    <w:p w:rsidR="00A20F4B" w:rsidRPr="00A20F4B" w:rsidRDefault="00A20F4B" w:rsidP="00A20F4B">
      <w:pPr>
        <w:spacing w:after="0" w:line="240" w:lineRule="auto"/>
        <w:jc w:val="center"/>
        <w:rPr>
          <w:rFonts w:cs="Times New Roman"/>
          <w:b/>
          <w:szCs w:val="28"/>
        </w:rPr>
      </w:pPr>
    </w:p>
    <w:tbl>
      <w:tblPr>
        <w:tblStyle w:val="TableGrid"/>
        <w:tblW w:w="0" w:type="auto"/>
        <w:tblInd w:w="-176" w:type="dxa"/>
        <w:tblLook w:val="04A0" w:firstRow="1" w:lastRow="0" w:firstColumn="1" w:lastColumn="0" w:noHBand="0" w:noVBand="1"/>
      </w:tblPr>
      <w:tblGrid>
        <w:gridCol w:w="878"/>
        <w:gridCol w:w="3940"/>
        <w:gridCol w:w="2789"/>
        <w:gridCol w:w="1822"/>
      </w:tblGrid>
      <w:tr w:rsidR="006D36CA" w:rsidTr="00E40780">
        <w:trPr>
          <w:trHeight w:val="299"/>
        </w:trPr>
        <w:tc>
          <w:tcPr>
            <w:tcW w:w="878" w:type="dxa"/>
          </w:tcPr>
          <w:p w:rsidR="006D36CA" w:rsidRPr="00145F42" w:rsidRDefault="006D36CA" w:rsidP="00891B94">
            <w:pPr>
              <w:spacing w:line="360" w:lineRule="auto"/>
              <w:jc w:val="center"/>
              <w:rPr>
                <w:rFonts w:cs="Times New Roman"/>
                <w:b/>
                <w:szCs w:val="28"/>
              </w:rPr>
            </w:pPr>
            <w:r w:rsidRPr="00145F42">
              <w:rPr>
                <w:rFonts w:cs="Times New Roman"/>
                <w:b/>
                <w:szCs w:val="28"/>
              </w:rPr>
              <w:t>Stt</w:t>
            </w:r>
          </w:p>
        </w:tc>
        <w:tc>
          <w:tcPr>
            <w:tcW w:w="3940" w:type="dxa"/>
          </w:tcPr>
          <w:p w:rsidR="006D36CA" w:rsidRPr="00145F42" w:rsidRDefault="006D36CA" w:rsidP="00891B94">
            <w:pPr>
              <w:spacing w:line="360" w:lineRule="auto"/>
              <w:jc w:val="center"/>
              <w:rPr>
                <w:rFonts w:cs="Times New Roman"/>
                <w:b/>
                <w:szCs w:val="28"/>
              </w:rPr>
            </w:pPr>
            <w:r w:rsidRPr="00145F42">
              <w:rPr>
                <w:rFonts w:cs="Times New Roman"/>
                <w:b/>
                <w:szCs w:val="28"/>
              </w:rPr>
              <w:t>Họ và tên</w:t>
            </w:r>
          </w:p>
        </w:tc>
        <w:tc>
          <w:tcPr>
            <w:tcW w:w="2789" w:type="dxa"/>
          </w:tcPr>
          <w:p w:rsidR="006D36CA" w:rsidRPr="00145F42" w:rsidRDefault="006D36CA" w:rsidP="00891B94">
            <w:pPr>
              <w:spacing w:line="360" w:lineRule="auto"/>
              <w:jc w:val="center"/>
              <w:rPr>
                <w:rFonts w:cs="Times New Roman"/>
                <w:b/>
                <w:szCs w:val="28"/>
              </w:rPr>
            </w:pPr>
            <w:r w:rsidRPr="00145F42">
              <w:rPr>
                <w:rFonts w:cs="Times New Roman"/>
                <w:b/>
                <w:szCs w:val="28"/>
              </w:rPr>
              <w:t>Chức vụ</w:t>
            </w:r>
          </w:p>
        </w:tc>
        <w:tc>
          <w:tcPr>
            <w:tcW w:w="1822" w:type="dxa"/>
          </w:tcPr>
          <w:p w:rsidR="006D36CA" w:rsidRPr="00145F42" w:rsidRDefault="00836B61" w:rsidP="00891B94">
            <w:pPr>
              <w:spacing w:line="360" w:lineRule="auto"/>
              <w:jc w:val="center"/>
              <w:rPr>
                <w:rFonts w:cs="Times New Roman"/>
                <w:b/>
                <w:szCs w:val="28"/>
              </w:rPr>
            </w:pPr>
            <w:r>
              <w:rPr>
                <w:rFonts w:cs="Times New Roman"/>
                <w:b/>
                <w:szCs w:val="28"/>
              </w:rPr>
              <w:t>Ghi chú</w:t>
            </w:r>
          </w:p>
        </w:tc>
      </w:tr>
      <w:tr w:rsidR="006D36CA" w:rsidTr="00E40780">
        <w:trPr>
          <w:trHeight w:val="299"/>
        </w:trPr>
        <w:tc>
          <w:tcPr>
            <w:tcW w:w="878" w:type="dxa"/>
          </w:tcPr>
          <w:p w:rsidR="006D36CA" w:rsidRDefault="006D36CA" w:rsidP="00891B94">
            <w:pPr>
              <w:spacing w:line="360" w:lineRule="auto"/>
              <w:jc w:val="center"/>
              <w:rPr>
                <w:rFonts w:cs="Times New Roman"/>
                <w:szCs w:val="28"/>
              </w:rPr>
            </w:pPr>
            <w:r>
              <w:rPr>
                <w:rFonts w:cs="Times New Roman"/>
                <w:szCs w:val="28"/>
              </w:rPr>
              <w:t>1</w:t>
            </w:r>
          </w:p>
        </w:tc>
        <w:tc>
          <w:tcPr>
            <w:tcW w:w="3940" w:type="dxa"/>
          </w:tcPr>
          <w:p w:rsidR="006D36CA" w:rsidRDefault="006D36CA" w:rsidP="00891B94">
            <w:pPr>
              <w:spacing w:line="360" w:lineRule="auto"/>
              <w:rPr>
                <w:rFonts w:cs="Times New Roman"/>
                <w:szCs w:val="28"/>
              </w:rPr>
            </w:pPr>
            <w:r>
              <w:rPr>
                <w:rFonts w:cs="Times New Roman"/>
                <w:szCs w:val="28"/>
              </w:rPr>
              <w:t>Hà Kiên Đinh</w:t>
            </w:r>
          </w:p>
        </w:tc>
        <w:tc>
          <w:tcPr>
            <w:tcW w:w="2789" w:type="dxa"/>
          </w:tcPr>
          <w:p w:rsidR="006D36CA" w:rsidRDefault="006D36CA" w:rsidP="00891B94">
            <w:pPr>
              <w:spacing w:line="360" w:lineRule="auto"/>
              <w:jc w:val="center"/>
              <w:rPr>
                <w:rFonts w:cs="Times New Roman"/>
                <w:szCs w:val="28"/>
              </w:rPr>
            </w:pPr>
            <w:r>
              <w:rPr>
                <w:rFonts w:cs="Times New Roman"/>
                <w:szCs w:val="28"/>
              </w:rPr>
              <w:t>Phó HT</w:t>
            </w:r>
          </w:p>
        </w:tc>
        <w:tc>
          <w:tcPr>
            <w:tcW w:w="1822" w:type="dxa"/>
          </w:tcPr>
          <w:p w:rsidR="006D36CA" w:rsidRDefault="006D36CA" w:rsidP="00891B94">
            <w:pPr>
              <w:spacing w:line="360" w:lineRule="auto"/>
              <w:rPr>
                <w:rFonts w:cs="Times New Roman"/>
                <w:szCs w:val="28"/>
              </w:rPr>
            </w:pPr>
          </w:p>
        </w:tc>
      </w:tr>
      <w:tr w:rsidR="006D36CA" w:rsidTr="00E40780">
        <w:trPr>
          <w:trHeight w:val="299"/>
        </w:trPr>
        <w:tc>
          <w:tcPr>
            <w:tcW w:w="878" w:type="dxa"/>
          </w:tcPr>
          <w:p w:rsidR="006D36CA" w:rsidRDefault="006D36CA" w:rsidP="00891B94">
            <w:pPr>
              <w:spacing w:line="360" w:lineRule="auto"/>
              <w:jc w:val="center"/>
              <w:rPr>
                <w:rFonts w:cs="Times New Roman"/>
                <w:szCs w:val="28"/>
              </w:rPr>
            </w:pPr>
            <w:r>
              <w:rPr>
                <w:rFonts w:cs="Times New Roman"/>
                <w:szCs w:val="28"/>
              </w:rPr>
              <w:t>2</w:t>
            </w:r>
          </w:p>
        </w:tc>
        <w:tc>
          <w:tcPr>
            <w:tcW w:w="3940" w:type="dxa"/>
          </w:tcPr>
          <w:p w:rsidR="006D36CA" w:rsidRDefault="006D36CA" w:rsidP="00891B94">
            <w:pPr>
              <w:spacing w:line="360" w:lineRule="auto"/>
              <w:rPr>
                <w:rFonts w:cs="Times New Roman"/>
                <w:szCs w:val="28"/>
              </w:rPr>
            </w:pPr>
            <w:r>
              <w:rPr>
                <w:rFonts w:cs="Times New Roman"/>
                <w:szCs w:val="28"/>
              </w:rPr>
              <w:t>Tạ Thị Thanh Huệ</w:t>
            </w:r>
          </w:p>
        </w:tc>
        <w:tc>
          <w:tcPr>
            <w:tcW w:w="2789" w:type="dxa"/>
          </w:tcPr>
          <w:p w:rsidR="006D36CA" w:rsidRDefault="006D36CA" w:rsidP="00891B94">
            <w:pPr>
              <w:spacing w:line="360" w:lineRule="auto"/>
              <w:jc w:val="center"/>
              <w:rPr>
                <w:rFonts w:cs="Times New Roman"/>
                <w:szCs w:val="28"/>
              </w:rPr>
            </w:pPr>
            <w:r>
              <w:rPr>
                <w:rFonts w:cs="Times New Roman"/>
                <w:szCs w:val="28"/>
              </w:rPr>
              <w:t>TPT</w:t>
            </w:r>
          </w:p>
        </w:tc>
        <w:tc>
          <w:tcPr>
            <w:tcW w:w="1822" w:type="dxa"/>
          </w:tcPr>
          <w:p w:rsidR="006D36CA" w:rsidRDefault="006D36CA" w:rsidP="00891B94">
            <w:pPr>
              <w:spacing w:line="360" w:lineRule="auto"/>
              <w:rPr>
                <w:rFonts w:cs="Times New Roman"/>
                <w:szCs w:val="28"/>
              </w:rPr>
            </w:pPr>
          </w:p>
        </w:tc>
      </w:tr>
      <w:tr w:rsidR="006D36CA" w:rsidTr="00E40780">
        <w:trPr>
          <w:trHeight w:val="299"/>
        </w:trPr>
        <w:tc>
          <w:tcPr>
            <w:tcW w:w="878" w:type="dxa"/>
          </w:tcPr>
          <w:p w:rsidR="006D36CA" w:rsidRDefault="006D36CA" w:rsidP="00891B94">
            <w:pPr>
              <w:spacing w:line="360" w:lineRule="auto"/>
              <w:jc w:val="center"/>
              <w:rPr>
                <w:rFonts w:cs="Times New Roman"/>
                <w:szCs w:val="28"/>
              </w:rPr>
            </w:pPr>
            <w:r>
              <w:rPr>
                <w:rFonts w:cs="Times New Roman"/>
                <w:szCs w:val="28"/>
              </w:rPr>
              <w:t>3</w:t>
            </w:r>
          </w:p>
        </w:tc>
        <w:tc>
          <w:tcPr>
            <w:tcW w:w="3940" w:type="dxa"/>
          </w:tcPr>
          <w:p w:rsidR="006D36CA" w:rsidRDefault="006D36CA" w:rsidP="00891B94">
            <w:pPr>
              <w:spacing w:line="360" w:lineRule="auto"/>
              <w:rPr>
                <w:rFonts w:cs="Times New Roman"/>
                <w:szCs w:val="28"/>
              </w:rPr>
            </w:pPr>
            <w:r>
              <w:rPr>
                <w:rFonts w:cs="Times New Roman"/>
                <w:szCs w:val="28"/>
              </w:rPr>
              <w:t>Đặng Thị Nhung</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r w:rsidR="006D36CA" w:rsidTr="00E40780">
        <w:trPr>
          <w:trHeight w:val="299"/>
        </w:trPr>
        <w:tc>
          <w:tcPr>
            <w:tcW w:w="878" w:type="dxa"/>
          </w:tcPr>
          <w:p w:rsidR="006D36CA" w:rsidRDefault="006D36CA" w:rsidP="00891B94">
            <w:pPr>
              <w:spacing w:line="360" w:lineRule="auto"/>
              <w:jc w:val="center"/>
              <w:rPr>
                <w:rFonts w:cs="Times New Roman"/>
                <w:szCs w:val="28"/>
              </w:rPr>
            </w:pPr>
            <w:r>
              <w:rPr>
                <w:rFonts w:cs="Times New Roman"/>
                <w:szCs w:val="28"/>
              </w:rPr>
              <w:t>4</w:t>
            </w:r>
          </w:p>
        </w:tc>
        <w:tc>
          <w:tcPr>
            <w:tcW w:w="3940" w:type="dxa"/>
          </w:tcPr>
          <w:p w:rsidR="006D36CA" w:rsidRDefault="006D36CA" w:rsidP="00891B94">
            <w:pPr>
              <w:spacing w:line="360" w:lineRule="auto"/>
              <w:rPr>
                <w:rFonts w:cs="Times New Roman"/>
                <w:szCs w:val="28"/>
              </w:rPr>
            </w:pPr>
            <w:r>
              <w:rPr>
                <w:rFonts w:cs="Times New Roman"/>
                <w:szCs w:val="28"/>
              </w:rPr>
              <w:t>Phạm Thị Nhung</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r w:rsidR="006D36CA" w:rsidTr="00E40780">
        <w:trPr>
          <w:trHeight w:val="313"/>
        </w:trPr>
        <w:tc>
          <w:tcPr>
            <w:tcW w:w="878" w:type="dxa"/>
          </w:tcPr>
          <w:p w:rsidR="006D36CA" w:rsidRDefault="006D36CA" w:rsidP="00891B94">
            <w:pPr>
              <w:spacing w:line="360" w:lineRule="auto"/>
              <w:jc w:val="center"/>
              <w:rPr>
                <w:rFonts w:cs="Times New Roman"/>
                <w:szCs w:val="28"/>
              </w:rPr>
            </w:pPr>
            <w:r>
              <w:rPr>
                <w:rFonts w:cs="Times New Roman"/>
                <w:szCs w:val="28"/>
              </w:rPr>
              <w:t>5</w:t>
            </w:r>
          </w:p>
        </w:tc>
        <w:tc>
          <w:tcPr>
            <w:tcW w:w="3940" w:type="dxa"/>
          </w:tcPr>
          <w:p w:rsidR="006D36CA" w:rsidRDefault="006D36CA" w:rsidP="00891B94">
            <w:pPr>
              <w:spacing w:line="360" w:lineRule="auto"/>
              <w:rPr>
                <w:rFonts w:cs="Times New Roman"/>
                <w:szCs w:val="28"/>
              </w:rPr>
            </w:pPr>
            <w:r>
              <w:rPr>
                <w:rFonts w:cs="Times New Roman"/>
                <w:szCs w:val="28"/>
              </w:rPr>
              <w:t>Hoàng Thị Hạnh</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r w:rsidR="006D36CA" w:rsidTr="00E40780">
        <w:trPr>
          <w:trHeight w:val="299"/>
        </w:trPr>
        <w:tc>
          <w:tcPr>
            <w:tcW w:w="878" w:type="dxa"/>
          </w:tcPr>
          <w:p w:rsidR="006D36CA" w:rsidRDefault="006D36CA" w:rsidP="00891B94">
            <w:pPr>
              <w:spacing w:line="360" w:lineRule="auto"/>
              <w:jc w:val="center"/>
              <w:rPr>
                <w:rFonts w:cs="Times New Roman"/>
                <w:szCs w:val="28"/>
              </w:rPr>
            </w:pPr>
            <w:r>
              <w:rPr>
                <w:rFonts w:cs="Times New Roman"/>
                <w:szCs w:val="28"/>
              </w:rPr>
              <w:t>6</w:t>
            </w:r>
          </w:p>
        </w:tc>
        <w:tc>
          <w:tcPr>
            <w:tcW w:w="3940" w:type="dxa"/>
          </w:tcPr>
          <w:p w:rsidR="006D36CA" w:rsidRDefault="006D36CA" w:rsidP="00891B94">
            <w:pPr>
              <w:spacing w:line="360" w:lineRule="auto"/>
              <w:rPr>
                <w:rFonts w:cs="Times New Roman"/>
                <w:szCs w:val="28"/>
              </w:rPr>
            </w:pPr>
            <w:r>
              <w:rPr>
                <w:rFonts w:cs="Times New Roman"/>
                <w:szCs w:val="28"/>
              </w:rPr>
              <w:t>Nguyễn Thị Thanh Nga</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r w:rsidR="006D36CA" w:rsidTr="00E40780">
        <w:trPr>
          <w:trHeight w:val="313"/>
        </w:trPr>
        <w:tc>
          <w:tcPr>
            <w:tcW w:w="878" w:type="dxa"/>
          </w:tcPr>
          <w:p w:rsidR="006D36CA" w:rsidRDefault="006D36CA" w:rsidP="00891B94">
            <w:pPr>
              <w:spacing w:line="360" w:lineRule="auto"/>
              <w:jc w:val="center"/>
              <w:rPr>
                <w:rFonts w:cs="Times New Roman"/>
                <w:szCs w:val="28"/>
              </w:rPr>
            </w:pPr>
            <w:r>
              <w:rPr>
                <w:rFonts w:cs="Times New Roman"/>
                <w:szCs w:val="28"/>
              </w:rPr>
              <w:t>7</w:t>
            </w:r>
          </w:p>
        </w:tc>
        <w:tc>
          <w:tcPr>
            <w:tcW w:w="3940" w:type="dxa"/>
          </w:tcPr>
          <w:p w:rsidR="006D36CA" w:rsidRDefault="006D36CA" w:rsidP="00891B94">
            <w:pPr>
              <w:spacing w:line="360" w:lineRule="auto"/>
              <w:rPr>
                <w:rFonts w:cs="Times New Roman"/>
                <w:szCs w:val="28"/>
              </w:rPr>
            </w:pPr>
            <w:r>
              <w:rPr>
                <w:rFonts w:cs="Times New Roman"/>
                <w:szCs w:val="28"/>
              </w:rPr>
              <w:t>Phạm Thị Anh</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r w:rsidR="006D36CA" w:rsidTr="00E40780">
        <w:trPr>
          <w:trHeight w:val="313"/>
        </w:trPr>
        <w:tc>
          <w:tcPr>
            <w:tcW w:w="878" w:type="dxa"/>
          </w:tcPr>
          <w:p w:rsidR="006D36CA" w:rsidRDefault="006D36CA" w:rsidP="00891B94">
            <w:pPr>
              <w:spacing w:line="360" w:lineRule="auto"/>
              <w:jc w:val="center"/>
              <w:rPr>
                <w:rFonts w:cs="Times New Roman"/>
                <w:szCs w:val="28"/>
              </w:rPr>
            </w:pPr>
            <w:r>
              <w:rPr>
                <w:rFonts w:cs="Times New Roman"/>
                <w:szCs w:val="28"/>
              </w:rPr>
              <w:t>8</w:t>
            </w:r>
          </w:p>
        </w:tc>
        <w:tc>
          <w:tcPr>
            <w:tcW w:w="3940" w:type="dxa"/>
          </w:tcPr>
          <w:p w:rsidR="006D36CA" w:rsidRDefault="006D36CA" w:rsidP="00891B94">
            <w:pPr>
              <w:spacing w:line="360" w:lineRule="auto"/>
              <w:rPr>
                <w:rFonts w:cs="Times New Roman"/>
                <w:szCs w:val="28"/>
              </w:rPr>
            </w:pPr>
            <w:r>
              <w:rPr>
                <w:rFonts w:cs="Times New Roman"/>
                <w:szCs w:val="28"/>
              </w:rPr>
              <w:t>Trần Thị Huệ</w:t>
            </w:r>
          </w:p>
        </w:tc>
        <w:tc>
          <w:tcPr>
            <w:tcW w:w="2789" w:type="dxa"/>
          </w:tcPr>
          <w:p w:rsidR="006D36CA" w:rsidRDefault="006D36CA" w:rsidP="00891B94">
            <w:pPr>
              <w:spacing w:line="360" w:lineRule="auto"/>
              <w:jc w:val="center"/>
              <w:rPr>
                <w:rFonts w:cs="Times New Roman"/>
                <w:szCs w:val="28"/>
              </w:rPr>
            </w:pPr>
            <w:r>
              <w:rPr>
                <w:rFonts w:cs="Times New Roman"/>
                <w:szCs w:val="28"/>
              </w:rPr>
              <w:t>Giáo viên</w:t>
            </w:r>
          </w:p>
        </w:tc>
        <w:tc>
          <w:tcPr>
            <w:tcW w:w="1822" w:type="dxa"/>
          </w:tcPr>
          <w:p w:rsidR="006D36CA" w:rsidRDefault="006D36CA" w:rsidP="00891B94">
            <w:pPr>
              <w:spacing w:line="360" w:lineRule="auto"/>
              <w:rPr>
                <w:rFonts w:cs="Times New Roman"/>
                <w:szCs w:val="28"/>
              </w:rPr>
            </w:pPr>
          </w:p>
        </w:tc>
      </w:tr>
    </w:tbl>
    <w:p w:rsidR="00A20F4B" w:rsidRDefault="00A20F4B" w:rsidP="00891B94">
      <w:pPr>
        <w:spacing w:after="0" w:line="360" w:lineRule="auto"/>
        <w:rPr>
          <w:rFonts w:cs="Times New Roman"/>
          <w:szCs w:val="28"/>
        </w:rPr>
      </w:pPr>
    </w:p>
    <w:p w:rsidR="00891B94" w:rsidRPr="00891B94" w:rsidRDefault="00891B94" w:rsidP="00891B94">
      <w:pPr>
        <w:spacing w:after="0" w:line="360" w:lineRule="auto"/>
        <w:rPr>
          <w:rFonts w:cs="Times New Roman"/>
          <w:i/>
          <w:szCs w:val="28"/>
        </w:rPr>
      </w:pPr>
      <w:r>
        <w:rPr>
          <w:rFonts w:cs="Times New Roman"/>
          <w:szCs w:val="28"/>
        </w:rPr>
        <w:t xml:space="preserve">                                                                  </w:t>
      </w:r>
      <w:r w:rsidRPr="00891B94">
        <w:rPr>
          <w:rFonts w:cs="Times New Roman"/>
          <w:i/>
          <w:szCs w:val="28"/>
        </w:rPr>
        <w:t>Thanh S</w:t>
      </w:r>
      <w:r w:rsidR="005A4DD6">
        <w:rPr>
          <w:rFonts w:cs="Times New Roman"/>
          <w:i/>
          <w:szCs w:val="28"/>
        </w:rPr>
        <w:t xml:space="preserve">ơn, ngày 12 </w:t>
      </w:r>
      <w:r w:rsidRPr="00891B94">
        <w:rPr>
          <w:rFonts w:cs="Times New Roman"/>
          <w:i/>
          <w:szCs w:val="28"/>
        </w:rPr>
        <w:t xml:space="preserve"> tháng 5 năm 2021</w:t>
      </w:r>
    </w:p>
    <w:p w:rsidR="00891B94" w:rsidRPr="00891B94" w:rsidRDefault="00891B94" w:rsidP="00891B94">
      <w:pPr>
        <w:spacing w:after="0" w:line="360" w:lineRule="auto"/>
        <w:rPr>
          <w:rFonts w:cs="Times New Roman"/>
          <w:b/>
          <w:szCs w:val="28"/>
        </w:rPr>
      </w:pPr>
      <w:r>
        <w:rPr>
          <w:rFonts w:cs="Times New Roman"/>
          <w:szCs w:val="28"/>
        </w:rPr>
        <w:t xml:space="preserve">                                                                                </w:t>
      </w:r>
      <w:r w:rsidRPr="00891B94">
        <w:rPr>
          <w:rFonts w:cs="Times New Roman"/>
          <w:b/>
          <w:szCs w:val="28"/>
        </w:rPr>
        <w:t>PHÓ HIỆU TRƯỞNG</w:t>
      </w:r>
    </w:p>
    <w:p w:rsidR="00891B94" w:rsidRDefault="00891B94" w:rsidP="00891B94">
      <w:pPr>
        <w:spacing w:after="0" w:line="360" w:lineRule="auto"/>
        <w:rPr>
          <w:rFonts w:cs="Times New Roman"/>
          <w:szCs w:val="28"/>
        </w:rPr>
      </w:pPr>
    </w:p>
    <w:p w:rsidR="00891B94" w:rsidRDefault="00891B94" w:rsidP="00891B94">
      <w:pPr>
        <w:spacing w:after="0" w:line="360" w:lineRule="auto"/>
        <w:rPr>
          <w:rFonts w:cs="Times New Roman"/>
          <w:szCs w:val="28"/>
        </w:rPr>
      </w:pPr>
    </w:p>
    <w:p w:rsidR="00891B94" w:rsidRPr="00891B94" w:rsidRDefault="00891B94" w:rsidP="00891B94">
      <w:pPr>
        <w:spacing w:after="0" w:line="360" w:lineRule="auto"/>
        <w:rPr>
          <w:rFonts w:cs="Times New Roman"/>
          <w:b/>
          <w:szCs w:val="28"/>
        </w:rPr>
      </w:pPr>
      <w:r w:rsidRPr="00891B94">
        <w:rPr>
          <w:rFonts w:cs="Times New Roman"/>
          <w:b/>
          <w:szCs w:val="28"/>
        </w:rPr>
        <w:t xml:space="preserve">                                                                                       </w:t>
      </w:r>
      <w:r>
        <w:rPr>
          <w:rFonts w:cs="Times New Roman"/>
          <w:b/>
          <w:szCs w:val="28"/>
        </w:rPr>
        <w:t xml:space="preserve">  </w:t>
      </w:r>
      <w:r w:rsidRPr="00891B94">
        <w:rPr>
          <w:rFonts w:cs="Times New Roman"/>
          <w:b/>
          <w:szCs w:val="28"/>
        </w:rPr>
        <w:t>Hà Kiên Định</w:t>
      </w:r>
    </w:p>
    <w:sectPr w:rsidR="00891B94" w:rsidRPr="00891B94" w:rsidSect="009118B3">
      <w:headerReference w:type="default" r:id="rId8"/>
      <w:pgSz w:w="11907" w:h="16839" w:code="9"/>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3F" w:rsidRDefault="000B6C3F" w:rsidP="009B6A12">
      <w:pPr>
        <w:spacing w:after="0" w:line="240" w:lineRule="auto"/>
      </w:pPr>
      <w:r>
        <w:separator/>
      </w:r>
    </w:p>
  </w:endnote>
  <w:endnote w:type="continuationSeparator" w:id="0">
    <w:p w:rsidR="000B6C3F" w:rsidRDefault="000B6C3F" w:rsidP="009B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3F" w:rsidRDefault="000B6C3F" w:rsidP="009B6A12">
      <w:pPr>
        <w:spacing w:after="0" w:line="240" w:lineRule="auto"/>
      </w:pPr>
      <w:r>
        <w:separator/>
      </w:r>
    </w:p>
  </w:footnote>
  <w:footnote w:type="continuationSeparator" w:id="0">
    <w:p w:rsidR="000B6C3F" w:rsidRDefault="000B6C3F" w:rsidP="009B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3" w:rsidRDefault="009118B3" w:rsidP="009118B3">
    <w:pPr>
      <w:pStyle w:val="Header"/>
      <w:jc w:val="center"/>
    </w:pPr>
    <w:r>
      <w:fldChar w:fldCharType="begin"/>
    </w:r>
    <w:r>
      <w:instrText xml:space="preserve"> PAGE   \* MERGEFORMAT </w:instrText>
    </w:r>
    <w:r>
      <w:fldChar w:fldCharType="separate"/>
    </w:r>
    <w:r w:rsidR="004655F1">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
    <w:nsid w:val="0B417A76"/>
    <w:multiLevelType w:val="hybridMultilevel"/>
    <w:tmpl w:val="F3F6BD02"/>
    <w:lvl w:ilvl="0" w:tplc="4392CC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22AD5"/>
    <w:multiLevelType w:val="hybridMultilevel"/>
    <w:tmpl w:val="9A785FB4"/>
    <w:lvl w:ilvl="0" w:tplc="6B46D1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077175"/>
    <w:multiLevelType w:val="hybridMultilevel"/>
    <w:tmpl w:val="6F4C4200"/>
    <w:lvl w:ilvl="0" w:tplc="3EFCBB3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35"/>
    <w:rsid w:val="00005998"/>
    <w:rsid w:val="00034F21"/>
    <w:rsid w:val="00037BF2"/>
    <w:rsid w:val="00041C3E"/>
    <w:rsid w:val="00065850"/>
    <w:rsid w:val="000819A9"/>
    <w:rsid w:val="000B6C3F"/>
    <w:rsid w:val="000C3211"/>
    <w:rsid w:val="000F011C"/>
    <w:rsid w:val="00127BA7"/>
    <w:rsid w:val="00145F42"/>
    <w:rsid w:val="001530A3"/>
    <w:rsid w:val="001A1AB0"/>
    <w:rsid w:val="001C11F0"/>
    <w:rsid w:val="001C3C33"/>
    <w:rsid w:val="001E6741"/>
    <w:rsid w:val="001E759C"/>
    <w:rsid w:val="0020519C"/>
    <w:rsid w:val="002304DE"/>
    <w:rsid w:val="00256194"/>
    <w:rsid w:val="0026748F"/>
    <w:rsid w:val="00274487"/>
    <w:rsid w:val="00283D49"/>
    <w:rsid w:val="00284FC9"/>
    <w:rsid w:val="002B3D59"/>
    <w:rsid w:val="0030490F"/>
    <w:rsid w:val="00334830"/>
    <w:rsid w:val="00372F3D"/>
    <w:rsid w:val="003A2B79"/>
    <w:rsid w:val="003B4931"/>
    <w:rsid w:val="003F05FC"/>
    <w:rsid w:val="00410477"/>
    <w:rsid w:val="00413E48"/>
    <w:rsid w:val="00451388"/>
    <w:rsid w:val="00452887"/>
    <w:rsid w:val="00464905"/>
    <w:rsid w:val="004655F1"/>
    <w:rsid w:val="004848DA"/>
    <w:rsid w:val="00493DF8"/>
    <w:rsid w:val="00497A86"/>
    <w:rsid w:val="004B5DBB"/>
    <w:rsid w:val="004D7EAF"/>
    <w:rsid w:val="00511E1D"/>
    <w:rsid w:val="00513D7F"/>
    <w:rsid w:val="00562442"/>
    <w:rsid w:val="00571846"/>
    <w:rsid w:val="00586964"/>
    <w:rsid w:val="00591994"/>
    <w:rsid w:val="005A0504"/>
    <w:rsid w:val="005A4DD6"/>
    <w:rsid w:val="005A54C9"/>
    <w:rsid w:val="005A6860"/>
    <w:rsid w:val="005D1173"/>
    <w:rsid w:val="005E1A0D"/>
    <w:rsid w:val="00603C35"/>
    <w:rsid w:val="0061033C"/>
    <w:rsid w:val="006166A5"/>
    <w:rsid w:val="006307B3"/>
    <w:rsid w:val="00650F6E"/>
    <w:rsid w:val="006871A5"/>
    <w:rsid w:val="006B191B"/>
    <w:rsid w:val="006B2594"/>
    <w:rsid w:val="006D36CA"/>
    <w:rsid w:val="006E0F60"/>
    <w:rsid w:val="006E1F90"/>
    <w:rsid w:val="00711CDA"/>
    <w:rsid w:val="00750BF5"/>
    <w:rsid w:val="00755842"/>
    <w:rsid w:val="007831E3"/>
    <w:rsid w:val="0079459E"/>
    <w:rsid w:val="007C0C1B"/>
    <w:rsid w:val="007C57BE"/>
    <w:rsid w:val="007D191D"/>
    <w:rsid w:val="007D34FC"/>
    <w:rsid w:val="007E32A1"/>
    <w:rsid w:val="00836B61"/>
    <w:rsid w:val="00841F35"/>
    <w:rsid w:val="008542EB"/>
    <w:rsid w:val="008568D3"/>
    <w:rsid w:val="00861AAB"/>
    <w:rsid w:val="00877229"/>
    <w:rsid w:val="00882931"/>
    <w:rsid w:val="008870BF"/>
    <w:rsid w:val="00891B94"/>
    <w:rsid w:val="008E6C54"/>
    <w:rsid w:val="008F1FB1"/>
    <w:rsid w:val="009118B3"/>
    <w:rsid w:val="0093502B"/>
    <w:rsid w:val="009446AB"/>
    <w:rsid w:val="00957829"/>
    <w:rsid w:val="00966D1F"/>
    <w:rsid w:val="00970751"/>
    <w:rsid w:val="00985A64"/>
    <w:rsid w:val="009B6A12"/>
    <w:rsid w:val="00A20F4B"/>
    <w:rsid w:val="00A91A00"/>
    <w:rsid w:val="00A93D2C"/>
    <w:rsid w:val="00AB58F3"/>
    <w:rsid w:val="00AC6A37"/>
    <w:rsid w:val="00AE28A3"/>
    <w:rsid w:val="00AF5E57"/>
    <w:rsid w:val="00B16799"/>
    <w:rsid w:val="00B25411"/>
    <w:rsid w:val="00B2599E"/>
    <w:rsid w:val="00B337A7"/>
    <w:rsid w:val="00B5780F"/>
    <w:rsid w:val="00B74001"/>
    <w:rsid w:val="00B76968"/>
    <w:rsid w:val="00B92DE0"/>
    <w:rsid w:val="00BA4476"/>
    <w:rsid w:val="00BD04C5"/>
    <w:rsid w:val="00BE57EE"/>
    <w:rsid w:val="00BF21B6"/>
    <w:rsid w:val="00C34FC2"/>
    <w:rsid w:val="00C36F05"/>
    <w:rsid w:val="00C451A5"/>
    <w:rsid w:val="00C50980"/>
    <w:rsid w:val="00C57561"/>
    <w:rsid w:val="00C81BBA"/>
    <w:rsid w:val="00C963BB"/>
    <w:rsid w:val="00CE6832"/>
    <w:rsid w:val="00D31685"/>
    <w:rsid w:val="00D9005C"/>
    <w:rsid w:val="00D915C9"/>
    <w:rsid w:val="00DC05E5"/>
    <w:rsid w:val="00DC0B2E"/>
    <w:rsid w:val="00DF6D18"/>
    <w:rsid w:val="00E02FB7"/>
    <w:rsid w:val="00E22927"/>
    <w:rsid w:val="00E25CC8"/>
    <w:rsid w:val="00E40780"/>
    <w:rsid w:val="00E423F8"/>
    <w:rsid w:val="00E64E9C"/>
    <w:rsid w:val="00E946B0"/>
    <w:rsid w:val="00EC3849"/>
    <w:rsid w:val="00EF09A2"/>
    <w:rsid w:val="00F17F27"/>
    <w:rsid w:val="00F40353"/>
    <w:rsid w:val="00F5106B"/>
    <w:rsid w:val="00F52FAE"/>
    <w:rsid w:val="00F71B26"/>
    <w:rsid w:val="00F755BD"/>
    <w:rsid w:val="00F84652"/>
    <w:rsid w:val="00F94DBB"/>
    <w:rsid w:val="00FB51F4"/>
    <w:rsid w:val="00FF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0"/>
    <w:uiPriority w:val="99"/>
    <w:rPr>
      <w:sz w:val="26"/>
      <w:szCs w:val="26"/>
      <w:shd w:val="clear" w:color="auto" w:fill="FFFFFF"/>
    </w:rPr>
  </w:style>
  <w:style w:type="paragraph" w:customStyle="1" w:styleId="Bodytext20">
    <w:name w:val="Body text (2)"/>
    <w:basedOn w:val="Normal"/>
    <w:link w:val="Bodytext2"/>
    <w:pPr>
      <w:widowControl w:val="0"/>
      <w:shd w:val="clear" w:color="auto" w:fill="FFFFFF"/>
      <w:spacing w:after="0" w:line="0" w:lineRule="atLeast"/>
    </w:pPr>
    <w:rPr>
      <w:sz w:val="26"/>
      <w:szCs w:val="26"/>
    </w:rPr>
  </w:style>
  <w:style w:type="paragraph" w:styleId="ListParagraph">
    <w:name w:val="List Paragraph"/>
    <w:basedOn w:val="Normal"/>
    <w:uiPriority w:val="34"/>
    <w:qFormat/>
    <w:rsid w:val="0093502B"/>
    <w:pPr>
      <w:ind w:left="720"/>
      <w:contextualSpacing/>
    </w:pPr>
  </w:style>
  <w:style w:type="character" w:customStyle="1" w:styleId="Bodytext">
    <w:name w:val="Body text_"/>
    <w:link w:val="Bodytext1"/>
    <w:rsid w:val="00F52FAE"/>
    <w:rPr>
      <w:spacing w:val="3"/>
      <w:sz w:val="25"/>
      <w:szCs w:val="25"/>
      <w:shd w:val="clear" w:color="auto" w:fill="FFFFFF"/>
    </w:rPr>
  </w:style>
  <w:style w:type="paragraph" w:customStyle="1" w:styleId="Bodytext1">
    <w:name w:val="Body text1"/>
    <w:basedOn w:val="Normal"/>
    <w:link w:val="Bodytext"/>
    <w:rsid w:val="00F52FAE"/>
    <w:pPr>
      <w:widowControl w:val="0"/>
      <w:shd w:val="clear" w:color="auto" w:fill="FFFFFF"/>
      <w:spacing w:after="0" w:line="307" w:lineRule="exact"/>
    </w:pPr>
    <w:rPr>
      <w:spacing w:val="3"/>
      <w:sz w:val="25"/>
      <w:szCs w:val="25"/>
    </w:rPr>
  </w:style>
  <w:style w:type="character" w:customStyle="1" w:styleId="BodytextItalic">
    <w:name w:val="Body text + Italic"/>
    <w:aliases w:val="Spacing 0 pt5"/>
    <w:rsid w:val="00F52FAE"/>
    <w:rPr>
      <w:i/>
      <w:iCs/>
      <w:spacing w:val="0"/>
      <w:sz w:val="25"/>
      <w:szCs w:val="25"/>
      <w:lang w:bidi="ar-SA"/>
    </w:rPr>
  </w:style>
  <w:style w:type="character" w:customStyle="1" w:styleId="Vanbnnidung">
    <w:name w:val="Van b?n n?i dung_"/>
    <w:link w:val="Vanbnnidung0"/>
    <w:rsid w:val="00F71B26"/>
    <w:rPr>
      <w:spacing w:val="9"/>
      <w:shd w:val="clear" w:color="auto" w:fill="FFFFFF"/>
    </w:rPr>
  </w:style>
  <w:style w:type="paragraph" w:customStyle="1" w:styleId="Vanbnnidung0">
    <w:name w:val="Van b?n n?i dung"/>
    <w:basedOn w:val="Normal"/>
    <w:link w:val="Vanbnnidung"/>
    <w:rsid w:val="00F71B26"/>
    <w:pPr>
      <w:widowControl w:val="0"/>
      <w:shd w:val="clear" w:color="auto" w:fill="FFFFFF"/>
      <w:spacing w:before="420" w:after="60" w:line="317" w:lineRule="exact"/>
      <w:jc w:val="both"/>
    </w:pPr>
    <w:rPr>
      <w:spacing w:val="9"/>
    </w:rPr>
  </w:style>
  <w:style w:type="character" w:customStyle="1" w:styleId="Vanbnnidung2">
    <w:name w:val="Van b?n n?i dung (2)_"/>
    <w:link w:val="Vanbnnidung20"/>
    <w:rsid w:val="008E6C54"/>
    <w:rPr>
      <w:b/>
      <w:bCs/>
      <w:spacing w:val="12"/>
      <w:shd w:val="clear" w:color="auto" w:fill="FFFFFF"/>
    </w:rPr>
  </w:style>
  <w:style w:type="paragraph" w:customStyle="1" w:styleId="Vanbnnidung20">
    <w:name w:val="Van b?n n?i dung (2)"/>
    <w:basedOn w:val="Normal"/>
    <w:link w:val="Vanbnnidung2"/>
    <w:rsid w:val="008E6C54"/>
    <w:pPr>
      <w:widowControl w:val="0"/>
      <w:shd w:val="clear" w:color="auto" w:fill="FFFFFF"/>
      <w:spacing w:after="240" w:line="306" w:lineRule="exact"/>
      <w:ind w:hanging="640"/>
    </w:pPr>
    <w:rPr>
      <w:b/>
      <w:bCs/>
      <w:spacing w:val="12"/>
    </w:rPr>
  </w:style>
  <w:style w:type="character" w:customStyle="1" w:styleId="Bodytext5">
    <w:name w:val="Body text (5)_"/>
    <w:link w:val="Bodytext50"/>
    <w:rsid w:val="00451388"/>
    <w:rPr>
      <w:b/>
      <w:bCs/>
      <w:spacing w:val="7"/>
      <w:sz w:val="25"/>
      <w:szCs w:val="25"/>
      <w:shd w:val="clear" w:color="auto" w:fill="FFFFFF"/>
    </w:rPr>
  </w:style>
  <w:style w:type="paragraph" w:customStyle="1" w:styleId="Bodytext50">
    <w:name w:val="Body text (5)"/>
    <w:basedOn w:val="Normal"/>
    <w:link w:val="Bodytext5"/>
    <w:rsid w:val="00451388"/>
    <w:pPr>
      <w:widowControl w:val="0"/>
      <w:shd w:val="clear" w:color="auto" w:fill="FFFFFF"/>
      <w:spacing w:after="0" w:line="240" w:lineRule="atLeast"/>
      <w:ind w:hanging="1740"/>
      <w:jc w:val="both"/>
    </w:pPr>
    <w:rPr>
      <w:b/>
      <w:bCs/>
      <w:spacing w:val="7"/>
      <w:sz w:val="25"/>
      <w:szCs w:val="25"/>
    </w:rPr>
  </w:style>
  <w:style w:type="character" w:customStyle="1" w:styleId="Heading3">
    <w:name w:val="Heading #3_"/>
    <w:link w:val="Heading30"/>
    <w:rsid w:val="00451388"/>
    <w:rPr>
      <w:b/>
      <w:bCs/>
      <w:spacing w:val="7"/>
      <w:sz w:val="25"/>
      <w:szCs w:val="25"/>
      <w:shd w:val="clear" w:color="auto" w:fill="FFFFFF"/>
    </w:rPr>
  </w:style>
  <w:style w:type="paragraph" w:customStyle="1" w:styleId="Heading30">
    <w:name w:val="Heading #3"/>
    <w:basedOn w:val="Normal"/>
    <w:link w:val="Heading3"/>
    <w:rsid w:val="00451388"/>
    <w:pPr>
      <w:widowControl w:val="0"/>
      <w:shd w:val="clear" w:color="auto" w:fill="FFFFFF"/>
      <w:spacing w:after="0" w:line="374" w:lineRule="exact"/>
      <w:ind w:firstLine="540"/>
      <w:jc w:val="both"/>
      <w:outlineLvl w:val="2"/>
    </w:pPr>
    <w:rPr>
      <w:b/>
      <w:bCs/>
      <w:spacing w:val="7"/>
      <w:sz w:val="25"/>
      <w:szCs w:val="25"/>
    </w:rPr>
  </w:style>
  <w:style w:type="character" w:customStyle="1" w:styleId="Heading2">
    <w:name w:val="Heading #2_"/>
    <w:link w:val="Heading20"/>
    <w:rsid w:val="00451388"/>
    <w:rPr>
      <w:b/>
      <w:bCs/>
      <w:spacing w:val="7"/>
      <w:sz w:val="25"/>
      <w:szCs w:val="25"/>
      <w:shd w:val="clear" w:color="auto" w:fill="FFFFFF"/>
    </w:rPr>
  </w:style>
  <w:style w:type="paragraph" w:customStyle="1" w:styleId="Heading20">
    <w:name w:val="Heading #2"/>
    <w:basedOn w:val="Normal"/>
    <w:link w:val="Heading2"/>
    <w:rsid w:val="00451388"/>
    <w:pPr>
      <w:widowControl w:val="0"/>
      <w:shd w:val="clear" w:color="auto" w:fill="FFFFFF"/>
      <w:spacing w:after="0" w:line="240" w:lineRule="atLeast"/>
      <w:ind w:firstLine="700"/>
      <w:jc w:val="both"/>
      <w:outlineLvl w:val="1"/>
    </w:pPr>
    <w:rPr>
      <w:b/>
      <w:bCs/>
      <w:spacing w:val="7"/>
      <w:sz w:val="25"/>
      <w:szCs w:val="25"/>
    </w:rPr>
  </w:style>
  <w:style w:type="paragraph" w:customStyle="1" w:styleId="Bodytext21">
    <w:name w:val="Body text (2)1"/>
    <w:basedOn w:val="Normal"/>
    <w:uiPriority w:val="99"/>
    <w:rsid w:val="00451388"/>
    <w:pPr>
      <w:widowControl w:val="0"/>
      <w:shd w:val="clear" w:color="auto" w:fill="FFFFFF"/>
      <w:spacing w:after="60" w:line="240" w:lineRule="atLeast"/>
      <w:jc w:val="both"/>
    </w:pPr>
    <w:rPr>
      <w:rFonts w:eastAsia="Calibri" w:cs="Times New Roman"/>
      <w:b/>
      <w:bCs/>
      <w:sz w:val="25"/>
      <w:szCs w:val="25"/>
      <w:lang w:val="x-none" w:eastAsia="x-none"/>
    </w:rPr>
  </w:style>
  <w:style w:type="character" w:customStyle="1" w:styleId="BodyTextChar1">
    <w:name w:val="Body Text Char1"/>
    <w:link w:val="BodyText0"/>
    <w:uiPriority w:val="99"/>
    <w:rsid w:val="00451388"/>
    <w:rPr>
      <w:sz w:val="25"/>
      <w:szCs w:val="25"/>
      <w:shd w:val="clear" w:color="auto" w:fill="FFFFFF"/>
    </w:rPr>
  </w:style>
  <w:style w:type="paragraph" w:styleId="BodyText0">
    <w:name w:val="Body Text"/>
    <w:basedOn w:val="Normal"/>
    <w:link w:val="BodyTextChar1"/>
    <w:uiPriority w:val="99"/>
    <w:rsid w:val="00451388"/>
    <w:pPr>
      <w:widowControl w:val="0"/>
      <w:shd w:val="clear" w:color="auto" w:fill="FFFFFF"/>
      <w:spacing w:after="60" w:line="302" w:lineRule="exact"/>
      <w:jc w:val="both"/>
    </w:pPr>
    <w:rPr>
      <w:sz w:val="25"/>
      <w:szCs w:val="25"/>
    </w:rPr>
  </w:style>
  <w:style w:type="character" w:customStyle="1" w:styleId="BodyTextChar">
    <w:name w:val="Body Text Char"/>
    <w:basedOn w:val="DefaultParagraphFont"/>
    <w:uiPriority w:val="99"/>
    <w:semiHidden/>
    <w:rsid w:val="00451388"/>
  </w:style>
  <w:style w:type="paragraph" w:styleId="Header">
    <w:name w:val="header"/>
    <w:basedOn w:val="Normal"/>
    <w:link w:val="HeaderChar"/>
    <w:uiPriority w:val="99"/>
    <w:unhideWhenUsed/>
    <w:rsid w:val="009B6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A12"/>
  </w:style>
  <w:style w:type="paragraph" w:styleId="Footer">
    <w:name w:val="footer"/>
    <w:basedOn w:val="Normal"/>
    <w:link w:val="FooterChar"/>
    <w:uiPriority w:val="99"/>
    <w:unhideWhenUsed/>
    <w:rsid w:val="009B6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0"/>
    <w:uiPriority w:val="99"/>
    <w:rPr>
      <w:sz w:val="26"/>
      <w:szCs w:val="26"/>
      <w:shd w:val="clear" w:color="auto" w:fill="FFFFFF"/>
    </w:rPr>
  </w:style>
  <w:style w:type="paragraph" w:customStyle="1" w:styleId="Bodytext20">
    <w:name w:val="Body text (2)"/>
    <w:basedOn w:val="Normal"/>
    <w:link w:val="Bodytext2"/>
    <w:pPr>
      <w:widowControl w:val="0"/>
      <w:shd w:val="clear" w:color="auto" w:fill="FFFFFF"/>
      <w:spacing w:after="0" w:line="0" w:lineRule="atLeast"/>
    </w:pPr>
    <w:rPr>
      <w:sz w:val="26"/>
      <w:szCs w:val="26"/>
    </w:rPr>
  </w:style>
  <w:style w:type="paragraph" w:styleId="ListParagraph">
    <w:name w:val="List Paragraph"/>
    <w:basedOn w:val="Normal"/>
    <w:uiPriority w:val="34"/>
    <w:qFormat/>
    <w:rsid w:val="0093502B"/>
    <w:pPr>
      <w:ind w:left="720"/>
      <w:contextualSpacing/>
    </w:pPr>
  </w:style>
  <w:style w:type="character" w:customStyle="1" w:styleId="Bodytext">
    <w:name w:val="Body text_"/>
    <w:link w:val="Bodytext1"/>
    <w:rsid w:val="00F52FAE"/>
    <w:rPr>
      <w:spacing w:val="3"/>
      <w:sz w:val="25"/>
      <w:szCs w:val="25"/>
      <w:shd w:val="clear" w:color="auto" w:fill="FFFFFF"/>
    </w:rPr>
  </w:style>
  <w:style w:type="paragraph" w:customStyle="1" w:styleId="Bodytext1">
    <w:name w:val="Body text1"/>
    <w:basedOn w:val="Normal"/>
    <w:link w:val="Bodytext"/>
    <w:rsid w:val="00F52FAE"/>
    <w:pPr>
      <w:widowControl w:val="0"/>
      <w:shd w:val="clear" w:color="auto" w:fill="FFFFFF"/>
      <w:spacing w:after="0" w:line="307" w:lineRule="exact"/>
    </w:pPr>
    <w:rPr>
      <w:spacing w:val="3"/>
      <w:sz w:val="25"/>
      <w:szCs w:val="25"/>
    </w:rPr>
  </w:style>
  <w:style w:type="character" w:customStyle="1" w:styleId="BodytextItalic">
    <w:name w:val="Body text + Italic"/>
    <w:aliases w:val="Spacing 0 pt5"/>
    <w:rsid w:val="00F52FAE"/>
    <w:rPr>
      <w:i/>
      <w:iCs/>
      <w:spacing w:val="0"/>
      <w:sz w:val="25"/>
      <w:szCs w:val="25"/>
      <w:lang w:bidi="ar-SA"/>
    </w:rPr>
  </w:style>
  <w:style w:type="character" w:customStyle="1" w:styleId="Vanbnnidung">
    <w:name w:val="Van b?n n?i dung_"/>
    <w:link w:val="Vanbnnidung0"/>
    <w:rsid w:val="00F71B26"/>
    <w:rPr>
      <w:spacing w:val="9"/>
      <w:shd w:val="clear" w:color="auto" w:fill="FFFFFF"/>
    </w:rPr>
  </w:style>
  <w:style w:type="paragraph" w:customStyle="1" w:styleId="Vanbnnidung0">
    <w:name w:val="Van b?n n?i dung"/>
    <w:basedOn w:val="Normal"/>
    <w:link w:val="Vanbnnidung"/>
    <w:rsid w:val="00F71B26"/>
    <w:pPr>
      <w:widowControl w:val="0"/>
      <w:shd w:val="clear" w:color="auto" w:fill="FFFFFF"/>
      <w:spacing w:before="420" w:after="60" w:line="317" w:lineRule="exact"/>
      <w:jc w:val="both"/>
    </w:pPr>
    <w:rPr>
      <w:spacing w:val="9"/>
    </w:rPr>
  </w:style>
  <w:style w:type="character" w:customStyle="1" w:styleId="Vanbnnidung2">
    <w:name w:val="Van b?n n?i dung (2)_"/>
    <w:link w:val="Vanbnnidung20"/>
    <w:rsid w:val="008E6C54"/>
    <w:rPr>
      <w:b/>
      <w:bCs/>
      <w:spacing w:val="12"/>
      <w:shd w:val="clear" w:color="auto" w:fill="FFFFFF"/>
    </w:rPr>
  </w:style>
  <w:style w:type="paragraph" w:customStyle="1" w:styleId="Vanbnnidung20">
    <w:name w:val="Van b?n n?i dung (2)"/>
    <w:basedOn w:val="Normal"/>
    <w:link w:val="Vanbnnidung2"/>
    <w:rsid w:val="008E6C54"/>
    <w:pPr>
      <w:widowControl w:val="0"/>
      <w:shd w:val="clear" w:color="auto" w:fill="FFFFFF"/>
      <w:spacing w:after="240" w:line="306" w:lineRule="exact"/>
      <w:ind w:hanging="640"/>
    </w:pPr>
    <w:rPr>
      <w:b/>
      <w:bCs/>
      <w:spacing w:val="12"/>
    </w:rPr>
  </w:style>
  <w:style w:type="character" w:customStyle="1" w:styleId="Bodytext5">
    <w:name w:val="Body text (5)_"/>
    <w:link w:val="Bodytext50"/>
    <w:rsid w:val="00451388"/>
    <w:rPr>
      <w:b/>
      <w:bCs/>
      <w:spacing w:val="7"/>
      <w:sz w:val="25"/>
      <w:szCs w:val="25"/>
      <w:shd w:val="clear" w:color="auto" w:fill="FFFFFF"/>
    </w:rPr>
  </w:style>
  <w:style w:type="paragraph" w:customStyle="1" w:styleId="Bodytext50">
    <w:name w:val="Body text (5)"/>
    <w:basedOn w:val="Normal"/>
    <w:link w:val="Bodytext5"/>
    <w:rsid w:val="00451388"/>
    <w:pPr>
      <w:widowControl w:val="0"/>
      <w:shd w:val="clear" w:color="auto" w:fill="FFFFFF"/>
      <w:spacing w:after="0" w:line="240" w:lineRule="atLeast"/>
      <w:ind w:hanging="1740"/>
      <w:jc w:val="both"/>
    </w:pPr>
    <w:rPr>
      <w:b/>
      <w:bCs/>
      <w:spacing w:val="7"/>
      <w:sz w:val="25"/>
      <w:szCs w:val="25"/>
    </w:rPr>
  </w:style>
  <w:style w:type="character" w:customStyle="1" w:styleId="Heading3">
    <w:name w:val="Heading #3_"/>
    <w:link w:val="Heading30"/>
    <w:rsid w:val="00451388"/>
    <w:rPr>
      <w:b/>
      <w:bCs/>
      <w:spacing w:val="7"/>
      <w:sz w:val="25"/>
      <w:szCs w:val="25"/>
      <w:shd w:val="clear" w:color="auto" w:fill="FFFFFF"/>
    </w:rPr>
  </w:style>
  <w:style w:type="paragraph" w:customStyle="1" w:styleId="Heading30">
    <w:name w:val="Heading #3"/>
    <w:basedOn w:val="Normal"/>
    <w:link w:val="Heading3"/>
    <w:rsid w:val="00451388"/>
    <w:pPr>
      <w:widowControl w:val="0"/>
      <w:shd w:val="clear" w:color="auto" w:fill="FFFFFF"/>
      <w:spacing w:after="0" w:line="374" w:lineRule="exact"/>
      <w:ind w:firstLine="540"/>
      <w:jc w:val="both"/>
      <w:outlineLvl w:val="2"/>
    </w:pPr>
    <w:rPr>
      <w:b/>
      <w:bCs/>
      <w:spacing w:val="7"/>
      <w:sz w:val="25"/>
      <w:szCs w:val="25"/>
    </w:rPr>
  </w:style>
  <w:style w:type="character" w:customStyle="1" w:styleId="Heading2">
    <w:name w:val="Heading #2_"/>
    <w:link w:val="Heading20"/>
    <w:rsid w:val="00451388"/>
    <w:rPr>
      <w:b/>
      <w:bCs/>
      <w:spacing w:val="7"/>
      <w:sz w:val="25"/>
      <w:szCs w:val="25"/>
      <w:shd w:val="clear" w:color="auto" w:fill="FFFFFF"/>
    </w:rPr>
  </w:style>
  <w:style w:type="paragraph" w:customStyle="1" w:styleId="Heading20">
    <w:name w:val="Heading #2"/>
    <w:basedOn w:val="Normal"/>
    <w:link w:val="Heading2"/>
    <w:rsid w:val="00451388"/>
    <w:pPr>
      <w:widowControl w:val="0"/>
      <w:shd w:val="clear" w:color="auto" w:fill="FFFFFF"/>
      <w:spacing w:after="0" w:line="240" w:lineRule="atLeast"/>
      <w:ind w:firstLine="700"/>
      <w:jc w:val="both"/>
      <w:outlineLvl w:val="1"/>
    </w:pPr>
    <w:rPr>
      <w:b/>
      <w:bCs/>
      <w:spacing w:val="7"/>
      <w:sz w:val="25"/>
      <w:szCs w:val="25"/>
    </w:rPr>
  </w:style>
  <w:style w:type="paragraph" w:customStyle="1" w:styleId="Bodytext21">
    <w:name w:val="Body text (2)1"/>
    <w:basedOn w:val="Normal"/>
    <w:uiPriority w:val="99"/>
    <w:rsid w:val="00451388"/>
    <w:pPr>
      <w:widowControl w:val="0"/>
      <w:shd w:val="clear" w:color="auto" w:fill="FFFFFF"/>
      <w:spacing w:after="60" w:line="240" w:lineRule="atLeast"/>
      <w:jc w:val="both"/>
    </w:pPr>
    <w:rPr>
      <w:rFonts w:eastAsia="Calibri" w:cs="Times New Roman"/>
      <w:b/>
      <w:bCs/>
      <w:sz w:val="25"/>
      <w:szCs w:val="25"/>
      <w:lang w:val="x-none" w:eastAsia="x-none"/>
    </w:rPr>
  </w:style>
  <w:style w:type="character" w:customStyle="1" w:styleId="BodyTextChar1">
    <w:name w:val="Body Text Char1"/>
    <w:link w:val="BodyText0"/>
    <w:uiPriority w:val="99"/>
    <w:rsid w:val="00451388"/>
    <w:rPr>
      <w:sz w:val="25"/>
      <w:szCs w:val="25"/>
      <w:shd w:val="clear" w:color="auto" w:fill="FFFFFF"/>
    </w:rPr>
  </w:style>
  <w:style w:type="paragraph" w:styleId="BodyText0">
    <w:name w:val="Body Text"/>
    <w:basedOn w:val="Normal"/>
    <w:link w:val="BodyTextChar1"/>
    <w:uiPriority w:val="99"/>
    <w:rsid w:val="00451388"/>
    <w:pPr>
      <w:widowControl w:val="0"/>
      <w:shd w:val="clear" w:color="auto" w:fill="FFFFFF"/>
      <w:spacing w:after="60" w:line="302" w:lineRule="exact"/>
      <w:jc w:val="both"/>
    </w:pPr>
    <w:rPr>
      <w:sz w:val="25"/>
      <w:szCs w:val="25"/>
    </w:rPr>
  </w:style>
  <w:style w:type="character" w:customStyle="1" w:styleId="BodyTextChar">
    <w:name w:val="Body Text Char"/>
    <w:basedOn w:val="DefaultParagraphFont"/>
    <w:uiPriority w:val="99"/>
    <w:semiHidden/>
    <w:rsid w:val="00451388"/>
  </w:style>
  <w:style w:type="paragraph" w:styleId="Header">
    <w:name w:val="header"/>
    <w:basedOn w:val="Normal"/>
    <w:link w:val="HeaderChar"/>
    <w:uiPriority w:val="99"/>
    <w:unhideWhenUsed/>
    <w:rsid w:val="009B6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A12"/>
  </w:style>
  <w:style w:type="paragraph" w:styleId="Footer">
    <w:name w:val="footer"/>
    <w:basedOn w:val="Normal"/>
    <w:link w:val="FooterChar"/>
    <w:uiPriority w:val="99"/>
    <w:unhideWhenUsed/>
    <w:rsid w:val="009B6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5</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CMS</cp:lastModifiedBy>
  <cp:revision>159</cp:revision>
  <cp:lastPrinted>2021-03-10T02:33:00Z</cp:lastPrinted>
  <dcterms:created xsi:type="dcterms:W3CDTF">2020-09-23T01:24:00Z</dcterms:created>
  <dcterms:modified xsi:type="dcterms:W3CDTF">2021-05-19T02:05:00Z</dcterms:modified>
</cp:coreProperties>
</file>