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50" w:tblpY="20"/>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5402"/>
      </w:tblGrid>
      <w:tr w:rsidR="00B32A18" w:rsidTr="00EC45EF">
        <w:trPr>
          <w:trHeight w:val="402"/>
        </w:trPr>
        <w:tc>
          <w:tcPr>
            <w:tcW w:w="4855" w:type="dxa"/>
          </w:tcPr>
          <w:p w:rsidR="00B32A18" w:rsidRPr="00B32A18" w:rsidRDefault="009E2622" w:rsidP="00EC45EF">
            <w:pPr>
              <w:rPr>
                <w:sz w:val="26"/>
                <w:szCs w:val="26"/>
              </w:rPr>
            </w:pPr>
            <w:r>
              <w:rPr>
                <w:sz w:val="26"/>
                <w:szCs w:val="26"/>
              </w:rPr>
              <w:t xml:space="preserve">      </w:t>
            </w:r>
            <w:r w:rsidR="00B32A18" w:rsidRPr="00B32A18">
              <w:rPr>
                <w:sz w:val="26"/>
                <w:szCs w:val="26"/>
              </w:rPr>
              <w:t xml:space="preserve">PHÒNG </w:t>
            </w:r>
            <w:r w:rsidR="00B32A18">
              <w:rPr>
                <w:sz w:val="26"/>
                <w:szCs w:val="26"/>
              </w:rPr>
              <w:t>GD&amp;ĐT UÔNG BÍ</w:t>
            </w:r>
          </w:p>
          <w:p w:rsidR="00B32A18" w:rsidRPr="00B32A18" w:rsidRDefault="00B32A18" w:rsidP="00EC45EF">
            <w:pPr>
              <w:rPr>
                <w:b/>
                <w:sz w:val="26"/>
                <w:szCs w:val="26"/>
              </w:rPr>
            </w:pPr>
            <w:r w:rsidRPr="0053128A">
              <w:rPr>
                <w:b/>
                <w:sz w:val="26"/>
                <w:szCs w:val="26"/>
                <w:u w:val="single"/>
              </w:rPr>
              <w:t>TRƯỜNG M</w:t>
            </w:r>
            <w:r w:rsidRPr="009E2622">
              <w:rPr>
                <w:b/>
                <w:sz w:val="26"/>
                <w:szCs w:val="26"/>
                <w:u w:val="single"/>
              </w:rPr>
              <w:t>Ầ</w:t>
            </w:r>
            <w:r w:rsidR="000E2F39">
              <w:rPr>
                <w:b/>
                <w:sz w:val="26"/>
                <w:szCs w:val="26"/>
                <w:u w:val="single"/>
              </w:rPr>
              <w:t>M NON NAM KHÊ</w:t>
            </w:r>
          </w:p>
        </w:tc>
        <w:tc>
          <w:tcPr>
            <w:tcW w:w="5402" w:type="dxa"/>
          </w:tcPr>
          <w:p w:rsidR="00B32A18" w:rsidRPr="00B32A18" w:rsidRDefault="00B32A18" w:rsidP="00EC45EF">
            <w:pPr>
              <w:rPr>
                <w:sz w:val="26"/>
                <w:szCs w:val="26"/>
              </w:rPr>
            </w:pPr>
            <w:r w:rsidRPr="00B32A18">
              <w:rPr>
                <w:sz w:val="26"/>
                <w:szCs w:val="26"/>
              </w:rPr>
              <w:t xml:space="preserve">CỘNG HOÀ XÃ HỘI CHỦ NGHĨA VIỆT NAM </w:t>
            </w:r>
          </w:p>
          <w:p w:rsidR="00B32A18" w:rsidRPr="009E2622" w:rsidRDefault="009E2622" w:rsidP="00EC45EF">
            <w:pPr>
              <w:rPr>
                <w:b/>
                <w:sz w:val="26"/>
                <w:szCs w:val="26"/>
                <w:u w:val="single"/>
              </w:rPr>
            </w:pPr>
            <w:r>
              <w:rPr>
                <w:b/>
                <w:sz w:val="26"/>
                <w:szCs w:val="26"/>
              </w:rPr>
              <w:t xml:space="preserve">              </w:t>
            </w:r>
            <w:r w:rsidR="00B32A18" w:rsidRPr="009E2622">
              <w:rPr>
                <w:b/>
                <w:sz w:val="26"/>
                <w:szCs w:val="26"/>
                <w:u w:val="single"/>
              </w:rPr>
              <w:t xml:space="preserve">Độc lập – Tự do – Hạnh phúc </w:t>
            </w:r>
          </w:p>
          <w:p w:rsidR="00B32A18" w:rsidRPr="00B32A18" w:rsidRDefault="00B32A18" w:rsidP="00EC45EF">
            <w:pPr>
              <w:rPr>
                <w:sz w:val="26"/>
                <w:szCs w:val="26"/>
              </w:rPr>
            </w:pPr>
          </w:p>
        </w:tc>
      </w:tr>
    </w:tbl>
    <w:p w:rsidR="00B32A18" w:rsidRDefault="009E2622" w:rsidP="00EE53DD">
      <w:pPr>
        <w:rPr>
          <w:i/>
        </w:rPr>
      </w:pPr>
      <w:r>
        <w:t xml:space="preserve">    </w:t>
      </w:r>
      <w:r w:rsidR="009925D8">
        <w:t xml:space="preserve"> </w:t>
      </w:r>
      <w:r w:rsidR="001B1D96">
        <w:t xml:space="preserve">    </w:t>
      </w:r>
      <w:r w:rsidR="0053128A">
        <w:t xml:space="preserve"> </w:t>
      </w:r>
      <w:r w:rsidR="00B32A18">
        <w:t xml:space="preserve">Số: </w:t>
      </w:r>
      <w:r w:rsidR="009925D8">
        <w:t xml:space="preserve"> </w:t>
      </w:r>
      <w:r w:rsidR="00FB2336">
        <w:t>19</w:t>
      </w:r>
      <w:r w:rsidR="009925D8">
        <w:t xml:space="preserve"> </w:t>
      </w:r>
      <w:r w:rsidR="0053128A">
        <w:t>/MNNK</w:t>
      </w:r>
      <w:r w:rsidR="00B32A18">
        <w:t xml:space="preserve">                 </w:t>
      </w:r>
      <w:r w:rsidR="001B1D96">
        <w:t xml:space="preserve">           </w:t>
      </w:r>
      <w:r>
        <w:t xml:space="preserve">   </w:t>
      </w:r>
      <w:r w:rsidR="000E2F39">
        <w:rPr>
          <w:i/>
        </w:rPr>
        <w:t xml:space="preserve">Uông Bí, </w:t>
      </w:r>
      <w:proofErr w:type="gramStart"/>
      <w:r w:rsidR="000E2F39">
        <w:rPr>
          <w:i/>
        </w:rPr>
        <w:t>ngày</w:t>
      </w:r>
      <w:r w:rsidR="00864E29">
        <w:rPr>
          <w:i/>
        </w:rPr>
        <w:t xml:space="preserve"> </w:t>
      </w:r>
      <w:r w:rsidR="000E2F39">
        <w:rPr>
          <w:i/>
        </w:rPr>
        <w:t xml:space="preserve"> 0</w:t>
      </w:r>
      <w:r w:rsidR="009925D8">
        <w:rPr>
          <w:i/>
        </w:rPr>
        <w:t>2</w:t>
      </w:r>
      <w:proofErr w:type="gramEnd"/>
      <w:r w:rsidR="00EE53DD" w:rsidRPr="00EE53DD">
        <w:rPr>
          <w:i/>
        </w:rPr>
        <w:t xml:space="preserve"> tháng 02</w:t>
      </w:r>
      <w:r w:rsidR="00B32A18" w:rsidRPr="00EE53DD">
        <w:rPr>
          <w:i/>
        </w:rPr>
        <w:t xml:space="preserve"> năm 2020</w:t>
      </w:r>
    </w:p>
    <w:p w:rsidR="001B1D96" w:rsidRPr="001B1D96" w:rsidRDefault="001B1D96" w:rsidP="00EE53DD">
      <w:pPr>
        <w:rPr>
          <w:i/>
          <w:sz w:val="32"/>
          <w:szCs w:val="32"/>
        </w:rPr>
      </w:pPr>
    </w:p>
    <w:p w:rsidR="0053202C" w:rsidRPr="001B1D96" w:rsidRDefault="00B32A18" w:rsidP="001B1D96">
      <w:pPr>
        <w:spacing w:after="0"/>
        <w:jc w:val="center"/>
        <w:rPr>
          <w:b/>
          <w:sz w:val="32"/>
          <w:szCs w:val="32"/>
        </w:rPr>
      </w:pPr>
      <w:r w:rsidRPr="001B1D96">
        <w:rPr>
          <w:b/>
          <w:sz w:val="32"/>
          <w:szCs w:val="32"/>
        </w:rPr>
        <w:t>KẾ HOẠCH</w:t>
      </w:r>
    </w:p>
    <w:p w:rsidR="00B32A18" w:rsidRPr="00EE53DD" w:rsidRDefault="00B32A18" w:rsidP="001B1D96">
      <w:pPr>
        <w:spacing w:after="0"/>
        <w:jc w:val="center"/>
        <w:rPr>
          <w:b/>
        </w:rPr>
      </w:pPr>
      <w:r w:rsidRPr="00EE53DD">
        <w:rPr>
          <w:b/>
        </w:rPr>
        <w:t>TĂNG CƯỜNG CÔNG TÁC PHÒNG CHỐNG DỊCH BỆNH VIÊM ĐƯỜNG HÔ HẤP CẤP DO CHỦNG MỚI CỦA VI RÚT CORONA</w:t>
      </w:r>
    </w:p>
    <w:p w:rsidR="001B1D96" w:rsidRDefault="00B32A18" w:rsidP="00036793">
      <w:pPr>
        <w:ind w:firstLine="720"/>
        <w:jc w:val="both"/>
      </w:pPr>
      <w:r>
        <w:t>Thực hiện công văn số 159/SGDĐT-CTTT ngày 31/01/2020 của Sở Giáo dục và Đào tạo về việc tiếp tục tăng cường công tác phòng, chống dịch bệnh viêm đường hô hấp cấp do chủng mới của vi rút Corona (nCoV)</w:t>
      </w:r>
      <w:r w:rsidR="001B1D96">
        <w:t>.</w:t>
      </w:r>
    </w:p>
    <w:p w:rsidR="009925D8" w:rsidRPr="00036793" w:rsidRDefault="001B1D96" w:rsidP="005937E1">
      <w:pPr>
        <w:spacing w:after="0"/>
        <w:ind w:firstLine="720"/>
        <w:jc w:val="both"/>
        <w:rPr>
          <w:b/>
          <w:szCs w:val="28"/>
        </w:rPr>
      </w:pPr>
      <w:r>
        <w:t xml:space="preserve">Thực hiện </w:t>
      </w:r>
      <w:r w:rsidR="00EE53DD">
        <w:t xml:space="preserve">công văn số 94/PGDĐT ngày 30/01/2020, công văn số 102 ngày 31/01/2020 của phòng GDĐT về việc tăng cường công tác phòng, chống bệnh viêm đường hô hấp cấp do chủng mới của </w:t>
      </w:r>
      <w:proofErr w:type="gramStart"/>
      <w:r w:rsidR="00EE53DD">
        <w:t>vi</w:t>
      </w:r>
      <w:proofErr w:type="gramEnd"/>
      <w:r w:rsidR="00EE53DD">
        <w:t xml:space="preserve"> rút Corona. Trườ</w:t>
      </w:r>
      <w:r w:rsidR="000E2F39">
        <w:t xml:space="preserve">ng Mầm Non Nam </w:t>
      </w:r>
      <w:proofErr w:type="gramStart"/>
      <w:r w:rsidR="000E2F39">
        <w:t xml:space="preserve">Khê </w:t>
      </w:r>
      <w:r w:rsidR="00EE53DD">
        <w:t xml:space="preserve"> xây</w:t>
      </w:r>
      <w:proofErr w:type="gramEnd"/>
      <w:r w:rsidR="00EE53DD">
        <w:t xml:space="preserve"> dựng kế hoạch tăng cường công tác phòng, chống dịch bệnh viêm đường hô hấp cấp do chủng mới của vi rút Corona như</w:t>
      </w:r>
      <w:r w:rsidR="00B32A18">
        <w:t xml:space="preserve"> sau: </w:t>
      </w:r>
    </w:p>
    <w:p w:rsidR="006F2585" w:rsidRPr="00036793" w:rsidRDefault="006F2585" w:rsidP="005937E1">
      <w:pPr>
        <w:spacing w:after="0"/>
        <w:jc w:val="both"/>
        <w:rPr>
          <w:b/>
          <w:szCs w:val="28"/>
        </w:rPr>
      </w:pPr>
      <w:r>
        <w:rPr>
          <w:szCs w:val="28"/>
        </w:rPr>
        <w:t xml:space="preserve">         </w:t>
      </w:r>
      <w:r w:rsidR="009925D8" w:rsidRPr="00036793">
        <w:rPr>
          <w:b/>
          <w:szCs w:val="28"/>
        </w:rPr>
        <w:t>I.</w:t>
      </w:r>
      <w:r w:rsidR="00036793">
        <w:rPr>
          <w:b/>
          <w:szCs w:val="28"/>
        </w:rPr>
        <w:t xml:space="preserve"> </w:t>
      </w:r>
      <w:r w:rsidR="009925D8" w:rsidRPr="00036793">
        <w:rPr>
          <w:b/>
          <w:szCs w:val="28"/>
        </w:rPr>
        <w:t>MỤC TIÊU CHUNG:</w:t>
      </w:r>
    </w:p>
    <w:p w:rsidR="006F2585" w:rsidRPr="00B64378" w:rsidRDefault="006F2585" w:rsidP="005937E1">
      <w:pPr>
        <w:spacing w:after="0"/>
        <w:jc w:val="both"/>
        <w:rPr>
          <w:szCs w:val="28"/>
        </w:rPr>
      </w:pPr>
      <w:r>
        <w:rPr>
          <w:szCs w:val="28"/>
        </w:rPr>
        <w:t xml:space="preserve">       -  Tuyên </w:t>
      </w:r>
      <w:proofErr w:type="gramStart"/>
      <w:r>
        <w:rPr>
          <w:szCs w:val="28"/>
        </w:rPr>
        <w:t xml:space="preserve">truyền </w:t>
      </w:r>
      <w:r w:rsidR="001B1D96">
        <w:rPr>
          <w:szCs w:val="28"/>
        </w:rPr>
        <w:t xml:space="preserve"> với</w:t>
      </w:r>
      <w:proofErr w:type="gramEnd"/>
      <w:r w:rsidR="001B1D96">
        <w:rPr>
          <w:szCs w:val="28"/>
        </w:rPr>
        <w:t xml:space="preserve"> các bậc phụ huynh, nhân dân </w:t>
      </w:r>
      <w:r>
        <w:rPr>
          <w:szCs w:val="28"/>
        </w:rPr>
        <w:t>về</w:t>
      </w:r>
      <w:r w:rsidR="00036793">
        <w:rPr>
          <w:szCs w:val="28"/>
        </w:rPr>
        <w:t xml:space="preserve"> tình hình</w:t>
      </w:r>
      <w:r>
        <w:rPr>
          <w:szCs w:val="28"/>
        </w:rPr>
        <w:t xml:space="preserve"> dịch bệnh và cách phòng </w:t>
      </w:r>
      <w:r w:rsidR="00036793">
        <w:rPr>
          <w:szCs w:val="28"/>
        </w:rPr>
        <w:t>chống</w:t>
      </w:r>
      <w:r>
        <w:rPr>
          <w:szCs w:val="28"/>
        </w:rPr>
        <w:t xml:space="preserve"> dịch bệnh viêm đường hô hấp cấp do chủng mới vius corona gây ra.</w:t>
      </w:r>
    </w:p>
    <w:p w:rsidR="009925D8" w:rsidRPr="00B64378" w:rsidRDefault="006F2585" w:rsidP="006F2585">
      <w:pPr>
        <w:spacing w:after="0"/>
        <w:jc w:val="both"/>
        <w:rPr>
          <w:szCs w:val="28"/>
        </w:rPr>
      </w:pPr>
      <w:r>
        <w:rPr>
          <w:szCs w:val="28"/>
        </w:rPr>
        <w:t xml:space="preserve">        - </w:t>
      </w:r>
      <w:r w:rsidR="009925D8" w:rsidRPr="00B64378">
        <w:rPr>
          <w:szCs w:val="28"/>
        </w:rPr>
        <w:t>Phát hiện sớm các trường hợp n</w:t>
      </w:r>
      <w:r w:rsidR="009925D8">
        <w:rPr>
          <w:szCs w:val="28"/>
        </w:rPr>
        <w:t>hiễm nCoV</w:t>
      </w:r>
      <w:r w:rsidR="009925D8" w:rsidRPr="00B64378">
        <w:rPr>
          <w:szCs w:val="28"/>
        </w:rPr>
        <w:t xml:space="preserve"> xuất hiện tại </w:t>
      </w:r>
      <w:r w:rsidR="009925D8">
        <w:rPr>
          <w:szCs w:val="28"/>
        </w:rPr>
        <w:t>nhà trường để báo cáo về chính quyền địa phương cũng như về Phòng Giáo dục Thành Phố</w:t>
      </w:r>
      <w:r w:rsidR="009925D8" w:rsidRPr="00B64378">
        <w:rPr>
          <w:szCs w:val="28"/>
        </w:rPr>
        <w:t>.</w:t>
      </w:r>
    </w:p>
    <w:p w:rsidR="009925D8" w:rsidRPr="00B64378" w:rsidRDefault="006F2585" w:rsidP="006F2585">
      <w:pPr>
        <w:spacing w:after="0"/>
        <w:jc w:val="both"/>
        <w:rPr>
          <w:szCs w:val="28"/>
        </w:rPr>
      </w:pPr>
      <w:r>
        <w:rPr>
          <w:szCs w:val="28"/>
        </w:rPr>
        <w:t xml:space="preserve">       - Thực hiện tốt công tác vệ </w:t>
      </w:r>
      <w:proofErr w:type="gramStart"/>
      <w:r>
        <w:rPr>
          <w:szCs w:val="28"/>
        </w:rPr>
        <w:t xml:space="preserve">sinh </w:t>
      </w:r>
      <w:r w:rsidR="00036793">
        <w:rPr>
          <w:szCs w:val="28"/>
        </w:rPr>
        <w:t xml:space="preserve"> để</w:t>
      </w:r>
      <w:proofErr w:type="gramEnd"/>
      <w:r w:rsidR="00036793">
        <w:rPr>
          <w:szCs w:val="28"/>
        </w:rPr>
        <w:t xml:space="preserve"> h</w:t>
      </w:r>
      <w:r w:rsidR="009925D8" w:rsidRPr="00B64378">
        <w:rPr>
          <w:szCs w:val="28"/>
        </w:rPr>
        <w:t>ạn chế</w:t>
      </w:r>
      <w:r w:rsidR="009925D8">
        <w:rPr>
          <w:szCs w:val="28"/>
        </w:rPr>
        <w:t xml:space="preserve"> thấp nhất việc lây lan dịch </w:t>
      </w:r>
      <w:r w:rsidR="009925D8" w:rsidRPr="00B64378">
        <w:rPr>
          <w:szCs w:val="28"/>
        </w:rPr>
        <w:t xml:space="preserve"> </w:t>
      </w:r>
      <w:r w:rsidR="009925D8">
        <w:rPr>
          <w:szCs w:val="28"/>
        </w:rPr>
        <w:t>trong nhà trường.</w:t>
      </w:r>
    </w:p>
    <w:p w:rsidR="009925D8" w:rsidRPr="00B64378" w:rsidRDefault="006F2585" w:rsidP="006F2585">
      <w:pPr>
        <w:spacing w:after="0"/>
        <w:jc w:val="both"/>
        <w:rPr>
          <w:szCs w:val="28"/>
        </w:rPr>
      </w:pPr>
      <w:r>
        <w:rPr>
          <w:szCs w:val="28"/>
        </w:rPr>
        <w:t xml:space="preserve">       - </w:t>
      </w:r>
      <w:r w:rsidR="005937E1">
        <w:rPr>
          <w:szCs w:val="28"/>
        </w:rPr>
        <w:t xml:space="preserve">Đội </w:t>
      </w:r>
      <w:r w:rsidR="009925D8">
        <w:rPr>
          <w:szCs w:val="28"/>
        </w:rPr>
        <w:t xml:space="preserve"> ngũ </w:t>
      </w:r>
      <w:r w:rsidR="009925D8" w:rsidRPr="00B64378">
        <w:rPr>
          <w:szCs w:val="28"/>
        </w:rPr>
        <w:t xml:space="preserve"> cán bộ</w:t>
      </w:r>
      <w:r w:rsidR="009925D8">
        <w:rPr>
          <w:szCs w:val="28"/>
        </w:rPr>
        <w:t>, giáo viên, nhân viên trong nhà trường</w:t>
      </w:r>
      <w:r w:rsidR="009925D8" w:rsidRPr="00B64378">
        <w:rPr>
          <w:szCs w:val="28"/>
        </w:rPr>
        <w:t xml:space="preserve"> th</w:t>
      </w:r>
      <w:r w:rsidR="009925D8">
        <w:rPr>
          <w:szCs w:val="28"/>
        </w:rPr>
        <w:t>a</w:t>
      </w:r>
      <w:r w:rsidR="009925D8" w:rsidRPr="00B64378">
        <w:rPr>
          <w:szCs w:val="28"/>
        </w:rPr>
        <w:t xml:space="preserve">m gia phòng chống dịch được tập huấn chuyên môn, nghiệp vụ, kỹ năng </w:t>
      </w:r>
      <w:r w:rsidR="009925D8">
        <w:rPr>
          <w:szCs w:val="28"/>
        </w:rPr>
        <w:t>tuyên truyền cách phòng chống</w:t>
      </w:r>
      <w:r w:rsidR="009925D8" w:rsidRPr="00B64378">
        <w:rPr>
          <w:szCs w:val="28"/>
        </w:rPr>
        <w:t xml:space="preserve"> dị</w:t>
      </w:r>
      <w:r w:rsidR="009925D8">
        <w:rPr>
          <w:szCs w:val="28"/>
        </w:rPr>
        <w:t>ch tới các bậc phụ huynh và nhân dân.</w:t>
      </w:r>
    </w:p>
    <w:p w:rsidR="009925D8" w:rsidRPr="00036793" w:rsidRDefault="006F2585" w:rsidP="005937E1">
      <w:pPr>
        <w:spacing w:after="0"/>
        <w:jc w:val="both"/>
        <w:rPr>
          <w:b/>
          <w:szCs w:val="28"/>
        </w:rPr>
      </w:pPr>
      <w:r w:rsidRPr="00036793">
        <w:rPr>
          <w:b/>
          <w:szCs w:val="28"/>
        </w:rPr>
        <w:t xml:space="preserve">       </w:t>
      </w:r>
      <w:r w:rsidR="009925D8" w:rsidRPr="00036793">
        <w:rPr>
          <w:b/>
          <w:szCs w:val="28"/>
        </w:rPr>
        <w:t>II. MỤC TIÊU CỤ THỂ:</w:t>
      </w:r>
    </w:p>
    <w:p w:rsidR="00036793" w:rsidRDefault="001B1D96" w:rsidP="005937E1">
      <w:pPr>
        <w:spacing w:after="0"/>
        <w:jc w:val="both"/>
        <w:rPr>
          <w:szCs w:val="28"/>
        </w:rPr>
      </w:pPr>
      <w:r>
        <w:rPr>
          <w:szCs w:val="28"/>
        </w:rPr>
        <w:t xml:space="preserve">         -</w:t>
      </w:r>
      <w:r w:rsidR="005937E1">
        <w:rPr>
          <w:szCs w:val="28"/>
        </w:rPr>
        <w:t xml:space="preserve"> </w:t>
      </w:r>
      <w:r>
        <w:rPr>
          <w:szCs w:val="28"/>
        </w:rPr>
        <w:t>T</w:t>
      </w:r>
      <w:r w:rsidR="006F2585">
        <w:rPr>
          <w:szCs w:val="28"/>
        </w:rPr>
        <w:t>uyên truyền tới 100%</w:t>
      </w:r>
      <w:r w:rsidR="00036793">
        <w:rPr>
          <w:szCs w:val="28"/>
        </w:rPr>
        <w:t xml:space="preserve"> </w:t>
      </w:r>
      <w:r w:rsidR="006F2585">
        <w:rPr>
          <w:szCs w:val="28"/>
        </w:rPr>
        <w:t xml:space="preserve">các bậc phụ huynh </w:t>
      </w:r>
      <w:r w:rsidR="00864E29">
        <w:rPr>
          <w:szCs w:val="28"/>
        </w:rPr>
        <w:t>một cách chính xác và đầy đủ</w:t>
      </w:r>
      <w:r>
        <w:rPr>
          <w:szCs w:val="28"/>
        </w:rPr>
        <w:t xml:space="preserve"> về tình hình dịch bệnh</w:t>
      </w:r>
      <w:r w:rsidR="00864E29">
        <w:rPr>
          <w:szCs w:val="28"/>
        </w:rPr>
        <w:t>, tuyên truyền cách phòng</w:t>
      </w:r>
      <w:r w:rsidR="006F2585">
        <w:rPr>
          <w:szCs w:val="28"/>
        </w:rPr>
        <w:t xml:space="preserve"> chống dịch bệnh khoa học</w:t>
      </w:r>
      <w:r w:rsidR="00864E29">
        <w:rPr>
          <w:szCs w:val="28"/>
        </w:rPr>
        <w:t xml:space="preserve"> để</w:t>
      </w:r>
      <w:r w:rsidR="00036793">
        <w:rPr>
          <w:szCs w:val="28"/>
        </w:rPr>
        <w:t xml:space="preserve"> </w:t>
      </w:r>
      <w:r w:rsidR="006F2585">
        <w:rPr>
          <w:szCs w:val="28"/>
        </w:rPr>
        <w:t>có sự phối hợp</w:t>
      </w:r>
      <w:r w:rsidR="00036793">
        <w:rPr>
          <w:szCs w:val="28"/>
        </w:rPr>
        <w:t xml:space="preserve"> giữa phụ huynh</w:t>
      </w:r>
      <w:r w:rsidR="006F2585">
        <w:rPr>
          <w:szCs w:val="28"/>
        </w:rPr>
        <w:t xml:space="preserve"> với nhà trường trong công tác </w:t>
      </w:r>
      <w:r w:rsidR="00036793">
        <w:rPr>
          <w:szCs w:val="28"/>
        </w:rPr>
        <w:t>phòng chống dịch bệnh viêm đường hô hấp cấp do chủng mới vius corona gây ra tại trường.</w:t>
      </w:r>
    </w:p>
    <w:p w:rsidR="00036793" w:rsidRDefault="00036793" w:rsidP="00036793">
      <w:pPr>
        <w:spacing w:after="0"/>
        <w:jc w:val="both"/>
        <w:rPr>
          <w:szCs w:val="28"/>
        </w:rPr>
      </w:pPr>
      <w:r>
        <w:rPr>
          <w:szCs w:val="28"/>
        </w:rPr>
        <w:t xml:space="preserve">       - </w:t>
      </w:r>
      <w:r w:rsidR="00FB2336">
        <w:rPr>
          <w:szCs w:val="28"/>
        </w:rPr>
        <w:t xml:space="preserve"> 100% </w:t>
      </w:r>
      <w:r w:rsidR="001B1D96">
        <w:rPr>
          <w:szCs w:val="28"/>
        </w:rPr>
        <w:t>các phòng</w:t>
      </w:r>
      <w:r w:rsidR="005937E1">
        <w:rPr>
          <w:szCs w:val="28"/>
        </w:rPr>
        <w:t xml:space="preserve"> học, phòng </w:t>
      </w:r>
      <w:r w:rsidR="001B1D96">
        <w:rPr>
          <w:szCs w:val="28"/>
        </w:rPr>
        <w:t xml:space="preserve">chức năng được </w:t>
      </w:r>
      <w:r>
        <w:rPr>
          <w:szCs w:val="28"/>
        </w:rPr>
        <w:t xml:space="preserve">vệ sinh </w:t>
      </w:r>
      <w:r w:rsidR="001B1D96">
        <w:rPr>
          <w:szCs w:val="28"/>
        </w:rPr>
        <w:t>sạch sẽ</w:t>
      </w:r>
      <w:r>
        <w:rPr>
          <w:szCs w:val="28"/>
        </w:rPr>
        <w:t>,</w:t>
      </w:r>
      <w:r w:rsidR="001B1D96">
        <w:rPr>
          <w:szCs w:val="28"/>
        </w:rPr>
        <w:t xml:space="preserve"> được khử khuẩn bằng dung dịch cloraminB</w:t>
      </w:r>
      <w:r w:rsidR="005937E1">
        <w:rPr>
          <w:szCs w:val="28"/>
        </w:rPr>
        <w:t>,</w:t>
      </w:r>
      <w:r w:rsidR="001B1D96">
        <w:rPr>
          <w:szCs w:val="28"/>
        </w:rPr>
        <w:t xml:space="preserve"> </w:t>
      </w:r>
      <w:r w:rsidR="00B158FC">
        <w:rPr>
          <w:szCs w:val="28"/>
        </w:rPr>
        <w:t>đ</w:t>
      </w:r>
      <w:r>
        <w:rPr>
          <w:szCs w:val="28"/>
        </w:rPr>
        <w:t>ồ dùng đồ chơi</w:t>
      </w:r>
      <w:r w:rsidR="001B1D96">
        <w:rPr>
          <w:szCs w:val="28"/>
        </w:rPr>
        <w:t xml:space="preserve"> t</w:t>
      </w:r>
      <w:r w:rsidR="005937E1">
        <w:rPr>
          <w:szCs w:val="28"/>
        </w:rPr>
        <w:t>r</w:t>
      </w:r>
      <w:r w:rsidR="001B1D96">
        <w:rPr>
          <w:szCs w:val="28"/>
        </w:rPr>
        <w:t>ong lớp</w:t>
      </w:r>
      <w:r>
        <w:rPr>
          <w:szCs w:val="28"/>
        </w:rPr>
        <w:t>, môi trường xung quanh trườ</w:t>
      </w:r>
      <w:r w:rsidR="001B1D96">
        <w:rPr>
          <w:szCs w:val="28"/>
        </w:rPr>
        <w:t xml:space="preserve">ng, lớp được vệ sinh </w:t>
      </w:r>
      <w:r>
        <w:rPr>
          <w:szCs w:val="28"/>
        </w:rPr>
        <w:t xml:space="preserve">,  khử khuẩn để </w:t>
      </w:r>
      <w:r w:rsidR="008708F1">
        <w:rPr>
          <w:szCs w:val="28"/>
        </w:rPr>
        <w:t>h</w:t>
      </w:r>
      <w:r w:rsidRPr="00B64378">
        <w:rPr>
          <w:szCs w:val="28"/>
        </w:rPr>
        <w:t>ạn chế</w:t>
      </w:r>
      <w:r>
        <w:rPr>
          <w:szCs w:val="28"/>
        </w:rPr>
        <w:t xml:space="preserve"> thấp nhất việc lây lan dịch </w:t>
      </w:r>
      <w:r w:rsidRPr="00B64378">
        <w:rPr>
          <w:szCs w:val="28"/>
        </w:rPr>
        <w:t xml:space="preserve"> </w:t>
      </w:r>
      <w:r>
        <w:rPr>
          <w:szCs w:val="28"/>
        </w:rPr>
        <w:t>trong nhà trường.</w:t>
      </w:r>
    </w:p>
    <w:p w:rsidR="00036793" w:rsidRPr="00B64378" w:rsidRDefault="00036793" w:rsidP="00864E29">
      <w:pPr>
        <w:spacing w:after="0"/>
        <w:jc w:val="both"/>
        <w:rPr>
          <w:szCs w:val="28"/>
        </w:rPr>
      </w:pPr>
      <w:r>
        <w:rPr>
          <w:szCs w:val="28"/>
        </w:rPr>
        <w:lastRenderedPageBreak/>
        <w:t xml:space="preserve">       - 100 % đội ngũ </w:t>
      </w:r>
      <w:r w:rsidRPr="00B64378">
        <w:rPr>
          <w:szCs w:val="28"/>
        </w:rPr>
        <w:t xml:space="preserve"> cán bộ</w:t>
      </w:r>
      <w:r>
        <w:rPr>
          <w:szCs w:val="28"/>
        </w:rPr>
        <w:t>, giáo viên, nhân viên trong nhà trường tích cực</w:t>
      </w:r>
      <w:r w:rsidRPr="00B64378">
        <w:rPr>
          <w:szCs w:val="28"/>
        </w:rPr>
        <w:t xml:space="preserve"> th</w:t>
      </w:r>
      <w:r>
        <w:rPr>
          <w:szCs w:val="28"/>
        </w:rPr>
        <w:t>a</w:t>
      </w:r>
      <w:r w:rsidRPr="00B64378">
        <w:rPr>
          <w:szCs w:val="28"/>
        </w:rPr>
        <w:t xml:space="preserve">m gia phòng chống dịch được tập huấn chuyên môn, nghiệp vụ, kỹ năng </w:t>
      </w:r>
      <w:r>
        <w:rPr>
          <w:szCs w:val="28"/>
        </w:rPr>
        <w:t>tuyên truyền cách phòng chống</w:t>
      </w:r>
      <w:r w:rsidRPr="00B64378">
        <w:rPr>
          <w:szCs w:val="28"/>
        </w:rPr>
        <w:t xml:space="preserve"> dị</w:t>
      </w:r>
      <w:r>
        <w:rPr>
          <w:szCs w:val="28"/>
        </w:rPr>
        <w:t>ch tới các bậc phụ huynh và nhân dân.</w:t>
      </w:r>
    </w:p>
    <w:p w:rsidR="009925D8" w:rsidRDefault="002F060C" w:rsidP="00864E29">
      <w:pPr>
        <w:spacing w:after="0"/>
        <w:jc w:val="both"/>
        <w:rPr>
          <w:b/>
          <w:szCs w:val="28"/>
        </w:rPr>
      </w:pPr>
      <w:r>
        <w:rPr>
          <w:b/>
          <w:szCs w:val="28"/>
        </w:rPr>
        <w:t xml:space="preserve">       </w:t>
      </w:r>
      <w:r w:rsidR="00036793" w:rsidRPr="002F060C">
        <w:rPr>
          <w:b/>
          <w:szCs w:val="28"/>
        </w:rPr>
        <w:t xml:space="preserve"> </w:t>
      </w:r>
      <w:r w:rsidR="009925D8" w:rsidRPr="002F060C">
        <w:rPr>
          <w:b/>
          <w:szCs w:val="28"/>
        </w:rPr>
        <w:t xml:space="preserve">III NHIỆM VỤ </w:t>
      </w:r>
    </w:p>
    <w:p w:rsidR="002F060C" w:rsidRPr="00864E29" w:rsidRDefault="00864E29" w:rsidP="00864E29">
      <w:pPr>
        <w:spacing w:after="0"/>
        <w:jc w:val="both"/>
        <w:rPr>
          <w:b/>
          <w:szCs w:val="28"/>
        </w:rPr>
      </w:pPr>
      <w:r>
        <w:rPr>
          <w:b/>
          <w:szCs w:val="28"/>
        </w:rPr>
        <w:t xml:space="preserve">        1. Thực hiện </w:t>
      </w:r>
      <w:r w:rsidR="002F060C" w:rsidRPr="00864E29">
        <w:rPr>
          <w:b/>
          <w:szCs w:val="28"/>
        </w:rPr>
        <w:t>Công tác tuyên truyền</w:t>
      </w:r>
    </w:p>
    <w:p w:rsidR="002F060C" w:rsidRPr="002F060C" w:rsidRDefault="002F060C" w:rsidP="00864E29">
      <w:pPr>
        <w:spacing w:after="0"/>
        <w:jc w:val="both"/>
        <w:rPr>
          <w:b/>
          <w:szCs w:val="28"/>
        </w:rPr>
      </w:pPr>
      <w:r>
        <w:rPr>
          <w:b/>
          <w:szCs w:val="28"/>
        </w:rPr>
        <w:t xml:space="preserve">         </w:t>
      </w:r>
      <w:r w:rsidRPr="002F060C">
        <w:rPr>
          <w:b/>
          <w:szCs w:val="28"/>
        </w:rPr>
        <w:t>*</w:t>
      </w:r>
      <w:r w:rsidR="008A4FDE">
        <w:rPr>
          <w:b/>
          <w:szCs w:val="28"/>
        </w:rPr>
        <w:t xml:space="preserve"> </w:t>
      </w:r>
      <w:r w:rsidRPr="002F060C">
        <w:rPr>
          <w:b/>
          <w:szCs w:val="28"/>
        </w:rPr>
        <w:t xml:space="preserve">Nội dung tuyên truyền: </w:t>
      </w:r>
    </w:p>
    <w:p w:rsidR="002F060C" w:rsidRDefault="002F060C" w:rsidP="002F060C">
      <w:pPr>
        <w:pStyle w:val="ListParagraph"/>
        <w:ind w:left="90" w:firstLine="450"/>
        <w:jc w:val="both"/>
        <w:rPr>
          <w:szCs w:val="28"/>
        </w:rPr>
      </w:pPr>
      <w:r w:rsidRPr="002F060C">
        <w:rPr>
          <w:szCs w:val="28"/>
        </w:rPr>
        <w:t>Tuyên truyền</w:t>
      </w:r>
      <w:r>
        <w:rPr>
          <w:b/>
          <w:szCs w:val="28"/>
        </w:rPr>
        <w:t xml:space="preserve"> </w:t>
      </w:r>
      <w:r w:rsidRPr="002F060C">
        <w:rPr>
          <w:szCs w:val="28"/>
        </w:rPr>
        <w:t>về tình hình dịch bệnh, về các biểu hiện</w:t>
      </w:r>
      <w:r>
        <w:rPr>
          <w:szCs w:val="28"/>
        </w:rPr>
        <w:t>, triệu chứng</w:t>
      </w:r>
      <w:r w:rsidRPr="002F060C">
        <w:rPr>
          <w:szCs w:val="28"/>
        </w:rPr>
        <w:t xml:space="preserve"> của bệnh</w:t>
      </w:r>
      <w:r>
        <w:rPr>
          <w:szCs w:val="28"/>
        </w:rPr>
        <w:t>, các biện pháp phòng tránh khoa học tới toàn thể các bậc phụ</w:t>
      </w:r>
      <w:r w:rsidRPr="002F060C">
        <w:rPr>
          <w:szCs w:val="28"/>
        </w:rPr>
        <w:t xml:space="preserve"> </w:t>
      </w:r>
      <w:r>
        <w:rPr>
          <w:szCs w:val="28"/>
        </w:rPr>
        <w:t>huynh, nhân dân xung quanh</w:t>
      </w:r>
    </w:p>
    <w:p w:rsidR="002F060C" w:rsidRPr="002F060C" w:rsidRDefault="002F060C" w:rsidP="002F060C">
      <w:pPr>
        <w:pStyle w:val="ListParagraph"/>
        <w:ind w:left="660"/>
        <w:jc w:val="both"/>
        <w:rPr>
          <w:b/>
          <w:szCs w:val="28"/>
        </w:rPr>
      </w:pPr>
      <w:r w:rsidRPr="002F060C">
        <w:rPr>
          <w:b/>
          <w:szCs w:val="28"/>
        </w:rPr>
        <w:t>* Hình thức tuyên truyền:</w:t>
      </w:r>
    </w:p>
    <w:p w:rsidR="002F060C" w:rsidRDefault="002F060C" w:rsidP="00EC45EF">
      <w:pPr>
        <w:spacing w:after="0"/>
        <w:jc w:val="both"/>
        <w:rPr>
          <w:szCs w:val="28"/>
        </w:rPr>
      </w:pPr>
      <w:r w:rsidRPr="002F060C">
        <w:rPr>
          <w:szCs w:val="28"/>
        </w:rPr>
        <w:t xml:space="preserve">  </w:t>
      </w:r>
      <w:r>
        <w:rPr>
          <w:szCs w:val="28"/>
        </w:rPr>
        <w:t xml:space="preserve">       </w:t>
      </w:r>
      <w:r w:rsidRPr="002F060C">
        <w:rPr>
          <w:szCs w:val="28"/>
        </w:rPr>
        <w:t xml:space="preserve">  </w:t>
      </w:r>
      <w:r w:rsidR="00EC45EF">
        <w:rPr>
          <w:szCs w:val="28"/>
        </w:rPr>
        <w:t xml:space="preserve">- </w:t>
      </w:r>
      <w:r>
        <w:rPr>
          <w:szCs w:val="28"/>
        </w:rPr>
        <w:t>Dán pano, ap phích, tranh ảnh</w:t>
      </w:r>
      <w:proofErr w:type="gramStart"/>
      <w:r>
        <w:rPr>
          <w:szCs w:val="28"/>
        </w:rPr>
        <w:t xml:space="preserve">, </w:t>
      </w:r>
      <w:r w:rsidR="00BF1930">
        <w:rPr>
          <w:szCs w:val="28"/>
        </w:rPr>
        <w:t xml:space="preserve"> </w:t>
      </w:r>
      <w:r>
        <w:rPr>
          <w:szCs w:val="28"/>
        </w:rPr>
        <w:t>nội</w:t>
      </w:r>
      <w:proofErr w:type="gramEnd"/>
      <w:r>
        <w:rPr>
          <w:szCs w:val="28"/>
        </w:rPr>
        <w:t xml:space="preserve"> dung tuyên truyền tại cổng trường, góc tuyên truyền của nhà trường, của các lớp và các vị trí mà phụ huynh có thể quan sát dễ dàng nhất.</w:t>
      </w:r>
    </w:p>
    <w:p w:rsidR="00737DFE" w:rsidRDefault="00EC45EF" w:rsidP="00EC45EF">
      <w:pPr>
        <w:spacing w:after="0"/>
        <w:ind w:firstLine="720"/>
        <w:jc w:val="both"/>
        <w:rPr>
          <w:szCs w:val="28"/>
        </w:rPr>
      </w:pPr>
      <w:r>
        <w:rPr>
          <w:szCs w:val="28"/>
        </w:rPr>
        <w:t xml:space="preserve">- </w:t>
      </w:r>
      <w:r w:rsidR="00737DFE">
        <w:rPr>
          <w:szCs w:val="28"/>
        </w:rPr>
        <w:t xml:space="preserve">Chạy bảng điện tử một số nội dung cơ bản về phòng chống dịch bệnh </w:t>
      </w:r>
    </w:p>
    <w:p w:rsidR="00737DFE" w:rsidRPr="002F060C" w:rsidRDefault="00EC45EF" w:rsidP="00737DFE">
      <w:pPr>
        <w:ind w:firstLine="720"/>
        <w:jc w:val="both"/>
        <w:rPr>
          <w:szCs w:val="28"/>
        </w:rPr>
      </w:pPr>
      <w:r>
        <w:rPr>
          <w:szCs w:val="28"/>
        </w:rPr>
        <w:t xml:space="preserve">- </w:t>
      </w:r>
      <w:r w:rsidR="00737DFE">
        <w:rPr>
          <w:szCs w:val="28"/>
        </w:rPr>
        <w:t>Liên hệ với các bậc phụ huynh, trao đổi với phụ huynh và nhân dân qua điện thoại, nói chuyện trực tiếp những kiến thức cơ bản, khoa học về cách phòng chống dịch bệnh cho trẻ tại nhà</w:t>
      </w:r>
      <w:r w:rsidR="005937E1">
        <w:rPr>
          <w:szCs w:val="28"/>
        </w:rPr>
        <w:t>, tạị trường</w:t>
      </w:r>
      <w:r w:rsidR="00737DFE">
        <w:rPr>
          <w:szCs w:val="28"/>
        </w:rPr>
        <w:t>.</w:t>
      </w:r>
    </w:p>
    <w:p w:rsidR="002F060C" w:rsidRDefault="00EC45EF" w:rsidP="008708F1">
      <w:pPr>
        <w:pStyle w:val="ListParagraph"/>
        <w:tabs>
          <w:tab w:val="left" w:pos="6510"/>
        </w:tabs>
        <w:ind w:left="0"/>
        <w:jc w:val="both"/>
        <w:rPr>
          <w:b/>
          <w:szCs w:val="28"/>
        </w:rPr>
      </w:pPr>
      <w:r>
        <w:rPr>
          <w:b/>
          <w:szCs w:val="28"/>
        </w:rPr>
        <w:t xml:space="preserve">         </w:t>
      </w:r>
      <w:r w:rsidR="00864E29">
        <w:rPr>
          <w:b/>
          <w:szCs w:val="28"/>
        </w:rPr>
        <w:t>2.</w:t>
      </w:r>
      <w:r w:rsidR="00112A5E">
        <w:rPr>
          <w:b/>
          <w:szCs w:val="28"/>
        </w:rPr>
        <w:t xml:space="preserve"> </w:t>
      </w:r>
      <w:r w:rsidR="002F060C">
        <w:rPr>
          <w:b/>
          <w:szCs w:val="28"/>
        </w:rPr>
        <w:t>Công tác vệ sinh</w:t>
      </w:r>
      <w:r w:rsidR="00737DFE">
        <w:rPr>
          <w:b/>
          <w:szCs w:val="28"/>
        </w:rPr>
        <w:t xml:space="preserve"> phòng chống dịch bệnh</w:t>
      </w:r>
      <w:r w:rsidR="008708F1">
        <w:rPr>
          <w:b/>
          <w:szCs w:val="28"/>
        </w:rPr>
        <w:tab/>
      </w:r>
    </w:p>
    <w:p w:rsidR="00737DFE" w:rsidRPr="003553BC" w:rsidRDefault="00EC45EF" w:rsidP="00EC45EF">
      <w:pPr>
        <w:pStyle w:val="ListParagraph"/>
        <w:ind w:left="0"/>
        <w:jc w:val="both"/>
        <w:rPr>
          <w:szCs w:val="28"/>
        </w:rPr>
      </w:pPr>
      <w:r>
        <w:rPr>
          <w:b/>
          <w:szCs w:val="28"/>
        </w:rPr>
        <w:t xml:space="preserve">         - </w:t>
      </w:r>
      <w:r w:rsidR="00737DFE" w:rsidRPr="003553BC">
        <w:rPr>
          <w:szCs w:val="28"/>
        </w:rPr>
        <w:t>Vệ sinh sạch sẽ các phòng học, phòng chức năng…, vệ sinh đồ dùng đồ chơi, vệ sinh môi trường xung quanh trường lớp, khử khuẩn phòng học và các đồ dùng dụng cụ trong trường lớp</w:t>
      </w:r>
      <w:r>
        <w:rPr>
          <w:szCs w:val="28"/>
        </w:rPr>
        <w:t>.</w:t>
      </w:r>
    </w:p>
    <w:p w:rsidR="00737DFE" w:rsidRPr="003553BC" w:rsidRDefault="00EC45EF" w:rsidP="00EC45EF">
      <w:pPr>
        <w:pStyle w:val="ListParagraph"/>
        <w:ind w:left="0"/>
        <w:jc w:val="both"/>
        <w:rPr>
          <w:szCs w:val="28"/>
        </w:rPr>
      </w:pPr>
      <w:r>
        <w:rPr>
          <w:szCs w:val="28"/>
        </w:rPr>
        <w:t xml:space="preserve">         </w:t>
      </w:r>
      <w:r w:rsidR="00737DFE" w:rsidRPr="003553BC">
        <w:rPr>
          <w:szCs w:val="28"/>
        </w:rPr>
        <w:t>- Trong thời gian trẻ đến trường: Vệ sinh cá nhân trẻ sạch sẽ thường xuyên trong suốt thời gian trẻ trên lớp.</w:t>
      </w:r>
    </w:p>
    <w:p w:rsidR="00737DFE" w:rsidRDefault="00EC45EF" w:rsidP="00EC45EF">
      <w:pPr>
        <w:pStyle w:val="ListParagraph"/>
        <w:ind w:left="0"/>
        <w:jc w:val="both"/>
        <w:rPr>
          <w:szCs w:val="28"/>
        </w:rPr>
      </w:pPr>
      <w:r>
        <w:rPr>
          <w:szCs w:val="28"/>
        </w:rPr>
        <w:t xml:space="preserve">        </w:t>
      </w:r>
      <w:r w:rsidR="00737DFE" w:rsidRPr="003553BC">
        <w:rPr>
          <w:szCs w:val="28"/>
        </w:rPr>
        <w:t xml:space="preserve">- Thực hiện nghiêm túc công tác vệ sinh </w:t>
      </w:r>
      <w:proofErr w:type="gramStart"/>
      <w:r w:rsidR="00737DFE" w:rsidRPr="003553BC">
        <w:rPr>
          <w:szCs w:val="28"/>
        </w:rPr>
        <w:t>an</w:t>
      </w:r>
      <w:proofErr w:type="gramEnd"/>
      <w:r w:rsidR="00737DFE" w:rsidRPr="003553BC">
        <w:rPr>
          <w:szCs w:val="28"/>
        </w:rPr>
        <w:t xml:space="preserve"> toàn thực phẩm cho trẻ</w:t>
      </w:r>
      <w:r w:rsidR="005937E1">
        <w:rPr>
          <w:szCs w:val="28"/>
        </w:rPr>
        <w:t>. Tăng cường công tác chăm sóc sức khỏe cho trẻ.</w:t>
      </w:r>
    </w:p>
    <w:p w:rsidR="003553BC" w:rsidRDefault="00EC45EF" w:rsidP="008708F1">
      <w:pPr>
        <w:pStyle w:val="ListParagraph"/>
        <w:spacing w:after="0"/>
        <w:ind w:left="0"/>
        <w:jc w:val="both"/>
        <w:rPr>
          <w:b/>
          <w:szCs w:val="28"/>
        </w:rPr>
      </w:pPr>
      <w:r>
        <w:rPr>
          <w:b/>
          <w:szCs w:val="28"/>
        </w:rPr>
        <w:t xml:space="preserve">         </w:t>
      </w:r>
      <w:r w:rsidR="00112A5E">
        <w:rPr>
          <w:b/>
          <w:szCs w:val="28"/>
        </w:rPr>
        <w:t>IV.</w:t>
      </w:r>
      <w:r w:rsidR="0063735C" w:rsidRPr="0063735C">
        <w:rPr>
          <w:b/>
          <w:szCs w:val="28"/>
        </w:rPr>
        <w:t xml:space="preserve"> </w:t>
      </w:r>
      <w:r w:rsidR="00112A5E">
        <w:rPr>
          <w:b/>
          <w:szCs w:val="28"/>
        </w:rPr>
        <w:t>BIỆN PHÁP CỤ THỂ</w:t>
      </w:r>
    </w:p>
    <w:p w:rsidR="008708F1" w:rsidRDefault="008708F1" w:rsidP="008708F1">
      <w:pPr>
        <w:pStyle w:val="ListParagraph"/>
        <w:spacing w:after="0"/>
        <w:ind w:left="0"/>
        <w:jc w:val="both"/>
        <w:rPr>
          <w:b/>
          <w:szCs w:val="28"/>
        </w:rPr>
      </w:pPr>
      <w:r>
        <w:rPr>
          <w:b/>
          <w:szCs w:val="28"/>
        </w:rPr>
        <w:t xml:space="preserve">        -  </w:t>
      </w:r>
      <w:r w:rsidRPr="008708F1">
        <w:rPr>
          <w:szCs w:val="28"/>
        </w:rPr>
        <w:t>Nhà trường thành lập Ban chỉ đạo phòng chống dịch bệnh</w:t>
      </w:r>
      <w:r>
        <w:rPr>
          <w:b/>
          <w:szCs w:val="28"/>
        </w:rPr>
        <w:t xml:space="preserve"> </w:t>
      </w:r>
      <w:r w:rsidRPr="0085707B">
        <w:rPr>
          <w:szCs w:val="28"/>
        </w:rPr>
        <w:t xml:space="preserve">viêm đường hô </w:t>
      </w:r>
      <w:r w:rsidRPr="0085707B">
        <w:t>cấp</w:t>
      </w:r>
      <w:r>
        <w:t xml:space="preserve"> do chủng mới của vi rút Corona gây ra để thực hiện công tác chỉ đạo</w:t>
      </w:r>
      <w:r w:rsidR="005937E1">
        <w:t xml:space="preserve"> tại</w:t>
      </w:r>
      <w:r>
        <w:t xml:space="preserve"> nhà trường</w:t>
      </w:r>
      <w:r w:rsidR="005937E1">
        <w:t xml:space="preserve"> nhằm</w:t>
      </w:r>
      <w:r>
        <w:t xml:space="preserve"> thực hiện tốt công tác phòng chống </w:t>
      </w:r>
      <w:proofErr w:type="gramStart"/>
      <w:r>
        <w:t>dị</w:t>
      </w:r>
      <w:r w:rsidR="005937E1">
        <w:t>ch</w:t>
      </w:r>
      <w:r>
        <w:t xml:space="preserve">  gọi</w:t>
      </w:r>
      <w:proofErr w:type="gramEnd"/>
      <w:r>
        <w:t xml:space="preserve"> tắt là BCĐ nCoV</w:t>
      </w:r>
    </w:p>
    <w:p w:rsidR="008708F1" w:rsidRPr="005937E1" w:rsidRDefault="008708F1" w:rsidP="008708F1">
      <w:pPr>
        <w:spacing w:after="0"/>
        <w:jc w:val="both"/>
        <w:rPr>
          <w:szCs w:val="28"/>
        </w:rPr>
      </w:pPr>
      <w:r>
        <w:rPr>
          <w:szCs w:val="28"/>
        </w:rPr>
        <w:t xml:space="preserve">         - </w:t>
      </w:r>
      <w:r>
        <w:t>BCĐ nCoV</w:t>
      </w:r>
      <w:r>
        <w:rPr>
          <w:szCs w:val="28"/>
        </w:rPr>
        <w:t xml:space="preserve"> Cập nhật thường xuyên các công văn chỉ đạo của cấp trên để có các biện pháp chỉ đạo kịp thời, đúng đắn.</w:t>
      </w:r>
    </w:p>
    <w:p w:rsidR="00864E29" w:rsidRDefault="00335CB1" w:rsidP="00EC45EF">
      <w:pPr>
        <w:pStyle w:val="ListParagraph"/>
        <w:ind w:left="0"/>
        <w:jc w:val="both"/>
      </w:pPr>
      <w:r>
        <w:rPr>
          <w:szCs w:val="28"/>
        </w:rPr>
        <w:t xml:space="preserve">          </w:t>
      </w:r>
      <w:r w:rsidR="008708F1">
        <w:rPr>
          <w:szCs w:val="28"/>
        </w:rPr>
        <w:t xml:space="preserve">- </w:t>
      </w:r>
      <w:r w:rsidR="005937E1">
        <w:t>BCĐ nCoV</w:t>
      </w:r>
      <w:r w:rsidR="005937E1">
        <w:rPr>
          <w:szCs w:val="28"/>
        </w:rPr>
        <w:t xml:space="preserve"> </w:t>
      </w:r>
      <w:r w:rsidR="0085707B" w:rsidRPr="0085707B">
        <w:rPr>
          <w:szCs w:val="28"/>
        </w:rPr>
        <w:t>tổ chức họp toàn thể đội ngũ CB,</w:t>
      </w:r>
      <w:r w:rsidR="0015236E">
        <w:rPr>
          <w:szCs w:val="28"/>
        </w:rPr>
        <w:t xml:space="preserve"> </w:t>
      </w:r>
      <w:r w:rsidR="0085707B" w:rsidRPr="0085707B">
        <w:rPr>
          <w:szCs w:val="28"/>
        </w:rPr>
        <w:t>GV,</w:t>
      </w:r>
      <w:r w:rsidR="0015236E">
        <w:rPr>
          <w:szCs w:val="28"/>
        </w:rPr>
        <w:t xml:space="preserve"> </w:t>
      </w:r>
      <w:r w:rsidR="0085707B" w:rsidRPr="0085707B">
        <w:rPr>
          <w:szCs w:val="28"/>
        </w:rPr>
        <w:t xml:space="preserve">NV để triển khai, thông báo các công văn của Phòng giáo dục, Sở giáo dục về tình hình dịch bệnh viêm đường hô </w:t>
      </w:r>
      <w:r w:rsidR="0085707B" w:rsidRPr="0085707B">
        <w:t>cấp</w:t>
      </w:r>
      <w:r w:rsidR="0085707B">
        <w:t xml:space="preserve"> do chủng mới của vi rút Corona gây ra và cách phòng chống dịch bệnh khoa học.</w:t>
      </w:r>
    </w:p>
    <w:p w:rsidR="00335CB1" w:rsidRDefault="00335CB1" w:rsidP="00EC45EF">
      <w:pPr>
        <w:pStyle w:val="ListParagraph"/>
        <w:ind w:left="0"/>
        <w:jc w:val="both"/>
      </w:pPr>
      <w:r>
        <w:lastRenderedPageBreak/>
        <w:t xml:space="preserve">        </w:t>
      </w:r>
      <w:r>
        <w:rPr>
          <w:szCs w:val="28"/>
        </w:rPr>
        <w:t xml:space="preserve">- </w:t>
      </w:r>
      <w:r>
        <w:t>BCĐ nCoV</w:t>
      </w:r>
      <w:r>
        <w:rPr>
          <w:szCs w:val="28"/>
        </w:rPr>
        <w:t xml:space="preserve"> hướng dẫn đội ngũ CB,</w:t>
      </w:r>
      <w:r w:rsidR="007A5055">
        <w:rPr>
          <w:szCs w:val="28"/>
        </w:rPr>
        <w:t xml:space="preserve"> </w:t>
      </w:r>
      <w:r>
        <w:rPr>
          <w:szCs w:val="28"/>
        </w:rPr>
        <w:t>GV,</w:t>
      </w:r>
      <w:r w:rsidR="007A5055">
        <w:rPr>
          <w:szCs w:val="28"/>
        </w:rPr>
        <w:t xml:space="preserve"> </w:t>
      </w:r>
      <w:r>
        <w:rPr>
          <w:szCs w:val="28"/>
        </w:rPr>
        <w:t xml:space="preserve">NV trong trường cập nhật thường xuyên các thông tin chính xác về tình hình dịch bênh để nắm </w:t>
      </w:r>
      <w:proofErr w:type="gramStart"/>
      <w:r>
        <w:rPr>
          <w:szCs w:val="28"/>
        </w:rPr>
        <w:t>bắt  được</w:t>
      </w:r>
      <w:proofErr w:type="gramEnd"/>
      <w:r>
        <w:rPr>
          <w:szCs w:val="28"/>
        </w:rPr>
        <w:t xml:space="preserve"> và tuyên truyền tới các bậc phụ huynh.</w:t>
      </w:r>
    </w:p>
    <w:p w:rsidR="0085707B" w:rsidRPr="00864E29" w:rsidRDefault="00EC45EF" w:rsidP="00EC45EF">
      <w:pPr>
        <w:jc w:val="both"/>
      </w:pPr>
      <w:r>
        <w:t xml:space="preserve">         - </w:t>
      </w:r>
      <w:r w:rsidR="005937E1">
        <w:t>T</w:t>
      </w:r>
      <w:r w:rsidR="0085707B" w:rsidRPr="0085707B">
        <w:t xml:space="preserve">ổ chức </w:t>
      </w:r>
      <w:r w:rsidR="0085707B" w:rsidRPr="00EC45EF">
        <w:rPr>
          <w:szCs w:val="28"/>
        </w:rPr>
        <w:t xml:space="preserve">cho toàn thể đội </w:t>
      </w:r>
      <w:proofErr w:type="gramStart"/>
      <w:r w:rsidR="0085707B" w:rsidRPr="00EC45EF">
        <w:rPr>
          <w:szCs w:val="28"/>
        </w:rPr>
        <w:t>ngũ</w:t>
      </w:r>
      <w:proofErr w:type="gramEnd"/>
      <w:r w:rsidR="0085707B" w:rsidRPr="00EC45EF">
        <w:rPr>
          <w:szCs w:val="28"/>
        </w:rPr>
        <w:t xml:space="preserve"> CB,</w:t>
      </w:r>
      <w:r w:rsidR="007A5055">
        <w:rPr>
          <w:szCs w:val="28"/>
        </w:rPr>
        <w:t xml:space="preserve"> </w:t>
      </w:r>
      <w:r w:rsidR="0085707B" w:rsidRPr="00EC45EF">
        <w:rPr>
          <w:szCs w:val="28"/>
        </w:rPr>
        <w:t>GV,</w:t>
      </w:r>
      <w:r w:rsidR="007A5055">
        <w:rPr>
          <w:szCs w:val="28"/>
        </w:rPr>
        <w:t xml:space="preserve"> </w:t>
      </w:r>
      <w:r w:rsidR="0085707B" w:rsidRPr="00EC45EF">
        <w:rPr>
          <w:szCs w:val="28"/>
        </w:rPr>
        <w:t>NV tham gia thực hiện công tác vệ sinh sạch sẽ tất cả các phòng học, phòng chức năng, nhà bếp và các khu vệ sinh chung</w:t>
      </w:r>
      <w:r w:rsidR="00777ED1">
        <w:rPr>
          <w:szCs w:val="28"/>
        </w:rPr>
        <w:t>.</w:t>
      </w:r>
    </w:p>
    <w:p w:rsidR="0085707B" w:rsidRPr="00EC45EF" w:rsidRDefault="00EC45EF" w:rsidP="00EC45EF">
      <w:pPr>
        <w:jc w:val="both"/>
        <w:rPr>
          <w:szCs w:val="28"/>
        </w:rPr>
      </w:pPr>
      <w:r>
        <w:rPr>
          <w:szCs w:val="28"/>
        </w:rPr>
        <w:t xml:space="preserve">           - </w:t>
      </w:r>
      <w:r w:rsidR="0085707B" w:rsidRPr="00EC45EF">
        <w:rPr>
          <w:szCs w:val="28"/>
        </w:rPr>
        <w:t>Tổ chức vệ sinh môi trường xung quanh trường: Cổng trường, các khu vực xung quanh trường</w:t>
      </w:r>
      <w:r w:rsidR="00777ED1">
        <w:rPr>
          <w:szCs w:val="28"/>
        </w:rPr>
        <w:t>.</w:t>
      </w:r>
    </w:p>
    <w:p w:rsidR="0085707B" w:rsidRDefault="00EC45EF" w:rsidP="00EC45EF">
      <w:pPr>
        <w:jc w:val="both"/>
      </w:pPr>
      <w:r>
        <w:t xml:space="preserve">           - </w:t>
      </w:r>
      <w:r w:rsidR="00645C49" w:rsidRPr="00EC45EF">
        <w:t>B</w:t>
      </w:r>
      <w:r w:rsidR="0085707B">
        <w:t xml:space="preserve">ố trí nhân viên y tế chủ động liên hệ với trạm y tế phường để phối hợp tổng dọn vệ sinh, khử trùng khu vực trường lớp học </w:t>
      </w:r>
      <w:r w:rsidR="00864E29">
        <w:t xml:space="preserve">ngay </w:t>
      </w:r>
      <w:r w:rsidR="0085707B">
        <w:t xml:space="preserve">trong  ngày  chủ nhật  (02/02/2020), hoàn thành trước khi học sinh trở lại học tập sau nghỉ Tết Nguyên đán; </w:t>
      </w:r>
    </w:p>
    <w:p w:rsidR="00645C49" w:rsidRDefault="00036793" w:rsidP="00645C49">
      <w:pPr>
        <w:jc w:val="both"/>
      </w:pPr>
      <w:r>
        <w:t xml:space="preserve">    </w:t>
      </w:r>
      <w:r w:rsidR="00EC45EF">
        <w:t xml:space="preserve">       </w:t>
      </w:r>
      <w:r>
        <w:t xml:space="preserve"> </w:t>
      </w:r>
      <w:r w:rsidR="00B32A18">
        <w:t>- Chủ động phối hợp với</w:t>
      </w:r>
      <w:r w:rsidR="00C54710">
        <w:t xml:space="preserve"> chính quyền địa phương, </w:t>
      </w:r>
      <w:r w:rsidR="00B32A18">
        <w:t xml:space="preserve"> </w:t>
      </w:r>
      <w:r w:rsidR="00C54710">
        <w:t xml:space="preserve">trạm </w:t>
      </w:r>
      <w:r w:rsidR="00B32A18">
        <w:t xml:space="preserve"> y tế </w:t>
      </w:r>
      <w:r w:rsidR="00C54710">
        <w:t xml:space="preserve">phường </w:t>
      </w:r>
      <w:r w:rsidR="00B32A18">
        <w:t>và các tổ chức, đoàn thể có liên quan để tuyên truyền, giáo dục cho học sinh, giáo viên, nhân viên</w:t>
      </w:r>
      <w:r w:rsidR="007A4A87">
        <w:t>, phụ huynh</w:t>
      </w:r>
      <w:r w:rsidR="00B32A18">
        <w:t xml:space="preserve"> về diễn biến tình hình, nguyên nhân, hậu quả và các biện pháp phòng, chống dịch bệnh viêm đường hô hấp cấp do chủng mới của vi rút nCoV (Truy cập địa chỉ: http://www.soytequangninh.gov.vn/Chuyên mục sức khỏe/Chuyên mục phòng chống dịch nCoV và các thông tin do cơ quan có thẩm quyền cung cấp để phục vụ công tác tuyên truyền); </w:t>
      </w:r>
      <w:r w:rsidR="00645C49">
        <w:t>Tuyên truyền, hướng dẫn học sinh</w:t>
      </w:r>
      <w:r w:rsidR="00C54710">
        <w:t xml:space="preserve">, phụ huynh </w:t>
      </w:r>
      <w:r w:rsidR="00645C49">
        <w:t xml:space="preserve"> đeo khẩu trang khi đến trường và khi tham gia các hoạt động tập thể; </w:t>
      </w:r>
    </w:p>
    <w:p w:rsidR="00335CB1" w:rsidRDefault="00864E29" w:rsidP="00036793">
      <w:pPr>
        <w:jc w:val="both"/>
      </w:pPr>
      <w:r>
        <w:t xml:space="preserve">       </w:t>
      </w:r>
      <w:r w:rsidR="00EC45EF">
        <w:t xml:space="preserve">   -  </w:t>
      </w:r>
      <w:r w:rsidR="00C54710">
        <w:t>Khi</w:t>
      </w:r>
      <w:r>
        <w:t xml:space="preserve"> trẻ tiếp tục đến trường, nhà trường đảm bảo thực hiện </w:t>
      </w:r>
      <w:r w:rsidR="00C61A35">
        <w:t xml:space="preserve">tốt </w:t>
      </w:r>
      <w:r>
        <w:t>công tác vệ sinh trường lớp</w:t>
      </w:r>
      <w:r w:rsidR="00C61A35">
        <w:t>, vệ sinh đồ</w:t>
      </w:r>
      <w:r w:rsidR="002563AF">
        <w:t xml:space="preserve"> dung, đồ</w:t>
      </w:r>
      <w:r w:rsidR="00C61A35">
        <w:t xml:space="preserve"> chơi thường xuyên, khử khuẩn lớp học bằng dung dich cloraminB</w:t>
      </w:r>
      <w:r w:rsidR="002563AF">
        <w:t>,</w:t>
      </w:r>
      <w:r w:rsidR="00C61A35">
        <w:t xml:space="preserve"> chú trọng công tác vệ sinh cá nhân trẻ, vệ sinh khử trùng tay cho trẻ</w:t>
      </w:r>
      <w:r w:rsidR="00376894">
        <w:t>. Hàng ngày, thực hiện việc theo dõi sĩ số và diễn biến tình hình sức khỏe học sinh, giáo viên, nhân viên trong trường; các trường hợp sốt, nghi ngờ nhiễm dịch bệnh thì bố trí cho nghỉ học, nghỉ làm việc và đến cơ sở y tế để khám, điều trị đồng thời thông tin kết luận của cơ quan y tế</w:t>
      </w:r>
      <w:r w:rsidR="00335CB1">
        <w:t>.</w:t>
      </w:r>
    </w:p>
    <w:p w:rsidR="00C61A35" w:rsidRDefault="00EC45EF" w:rsidP="00036793">
      <w:pPr>
        <w:jc w:val="both"/>
      </w:pPr>
      <w:r>
        <w:t xml:space="preserve">           - </w:t>
      </w:r>
      <w:r w:rsidR="00C61A35">
        <w:t>Chú trọng công tác vệ sinh an toàn thực phẩm, đảm bảo cho trẻ</w:t>
      </w:r>
      <w:r w:rsidR="00376894">
        <w:t xml:space="preserve"> được </w:t>
      </w:r>
      <w:r w:rsidR="00C61A35">
        <w:t>ăn ch</w:t>
      </w:r>
      <w:r w:rsidR="007E2BFE">
        <w:t>í</w:t>
      </w:r>
      <w:r w:rsidR="00C61A35">
        <w:t>n</w:t>
      </w:r>
      <w:r w:rsidR="007E2BFE">
        <w:t>,</w:t>
      </w:r>
      <w:r w:rsidR="00C61A35">
        <w:t xml:space="preserve"> uống sôi, uống nước ấm, được sử dụng các đồ dùng ăn uống đảm bảo vệ sinh tuyệt đối. Thực hiện tốt công tác giám sát việc giao nhận thực phẩm, </w:t>
      </w:r>
      <w:proofErr w:type="gramStart"/>
      <w:r w:rsidR="00C61A35">
        <w:t>sơ</w:t>
      </w:r>
      <w:proofErr w:type="gramEnd"/>
      <w:r w:rsidR="00C61A35">
        <w:t xml:space="preserve"> chế, chế biến thực phẩm để đảm bảo sức khỏe cho trẻ.</w:t>
      </w:r>
    </w:p>
    <w:p w:rsidR="00EE53DD" w:rsidRDefault="00B32A18" w:rsidP="00EE53DD">
      <w:pPr>
        <w:ind w:firstLine="720"/>
        <w:jc w:val="both"/>
      </w:pPr>
      <w:r>
        <w:t xml:space="preserve">- Tuyệt đối không tổ chức, thực hiện các hoạt động trải nghiệm, thăm quan và các hoạt động khác ngoài nhà trường có tiếp xúc đông người để tránh lây </w:t>
      </w:r>
      <w:proofErr w:type="gramStart"/>
      <w:r>
        <w:t>lan</w:t>
      </w:r>
      <w:proofErr w:type="gramEnd"/>
      <w:r>
        <w:t xml:space="preserve"> </w:t>
      </w:r>
      <w:r>
        <w:lastRenderedPageBreak/>
        <w:t xml:space="preserve">dịch bệnh; dành thời gian, nhân lực, phương tiện để tập trung cao độ cho công tác phòng chống dịch; </w:t>
      </w:r>
    </w:p>
    <w:p w:rsidR="00EE53DD" w:rsidRDefault="00B32A18" w:rsidP="00EE53DD">
      <w:pPr>
        <w:ind w:firstLine="720"/>
        <w:jc w:val="both"/>
      </w:pPr>
      <w:r>
        <w:t xml:space="preserve">- Chủ động trang bị đủ xà phòng sát khuẩn phục vụ học sinh khi tham gia các hoạt động tại nhà trường; </w:t>
      </w:r>
    </w:p>
    <w:p w:rsidR="0035774D" w:rsidRDefault="00B32A18" w:rsidP="00EE53DD">
      <w:pPr>
        <w:ind w:firstLine="720"/>
        <w:jc w:val="both"/>
      </w:pPr>
      <w:r>
        <w:t xml:space="preserve">- Quán triệt giáo viên, nhân viên không chia sẻ, bình luận, đăng tải các thông tin không chính xác, chưa được kiểm duyệt về dịch bệnh lây qua đường hô hấp cấp do vi rút nCoV trên các trang mạng xã hội để tránh gây tâm lý hoang mang và hiểu không đúng về dịch bệnh. Hiệu </w:t>
      </w:r>
      <w:proofErr w:type="gramStart"/>
      <w:r>
        <w:t xml:space="preserve">trưởng </w:t>
      </w:r>
      <w:r w:rsidR="00645C49">
        <w:t xml:space="preserve"> nhà</w:t>
      </w:r>
      <w:proofErr w:type="gramEnd"/>
      <w:r w:rsidR="00645C49">
        <w:t xml:space="preserve"> trường </w:t>
      </w:r>
      <w:r>
        <w:t xml:space="preserve">trực tiếp chỉ đạo công tác phòng, chống dịch bệnh; chịu trách nhiệm trước phòng GDĐT, cấp ủy, chính quyền địa phương trong công tác phòng dịch bệnh tại nhà trường; tuyệt đối không có tâm lí chủ quan, phải coi việc phòng, chống dịch như “chống giặc” theo chỉ đạo của Thủ tướng Chính phủ tại Chỉ thị số 05/CT-TTg ngày 28/01/2020. </w:t>
      </w:r>
    </w:p>
    <w:p w:rsidR="000D2DB5" w:rsidRPr="00B64378" w:rsidRDefault="000D2DB5" w:rsidP="000D2DB5">
      <w:pPr>
        <w:jc w:val="both"/>
        <w:rPr>
          <w:szCs w:val="28"/>
        </w:rPr>
      </w:pPr>
      <w:r>
        <w:rPr>
          <w:szCs w:val="28"/>
        </w:rPr>
        <w:t xml:space="preserve">         </w:t>
      </w:r>
      <w:r w:rsidRPr="00B64378">
        <w:rPr>
          <w:szCs w:val="28"/>
        </w:rPr>
        <w:t>Ban chỉ đạo tăng cường công tác kiểm tra, giám sát và triển khai các công tác</w:t>
      </w:r>
      <w:r>
        <w:rPr>
          <w:szCs w:val="28"/>
        </w:rPr>
        <w:t xml:space="preserve"> phòng chống </w:t>
      </w:r>
      <w:proofErr w:type="gramStart"/>
      <w:r>
        <w:rPr>
          <w:szCs w:val="28"/>
        </w:rPr>
        <w:t xml:space="preserve">dịch </w:t>
      </w:r>
      <w:r w:rsidRPr="00B64378">
        <w:rPr>
          <w:szCs w:val="28"/>
        </w:rPr>
        <w:t xml:space="preserve"> kịp</w:t>
      </w:r>
      <w:proofErr w:type="gramEnd"/>
      <w:r w:rsidRPr="00B64378">
        <w:rPr>
          <w:szCs w:val="28"/>
        </w:rPr>
        <w:t xml:space="preserve"> thời, nắm bắt thông tin thường xuyên về dịch bệnh</w:t>
      </w:r>
      <w:r>
        <w:rPr>
          <w:szCs w:val="28"/>
        </w:rPr>
        <w:t>, về tình hình sức khỏe của trẻ,</w:t>
      </w:r>
      <w:r w:rsidRPr="00B64378">
        <w:rPr>
          <w:szCs w:val="28"/>
        </w:rPr>
        <w:t xml:space="preserve"> </w:t>
      </w:r>
      <w:r>
        <w:rPr>
          <w:szCs w:val="28"/>
        </w:rPr>
        <w:t>có kế ho</w:t>
      </w:r>
      <w:r w:rsidR="00C8750C">
        <w:rPr>
          <w:szCs w:val="28"/>
        </w:rPr>
        <w:t>ạ</w:t>
      </w:r>
      <w:r>
        <w:rPr>
          <w:szCs w:val="28"/>
        </w:rPr>
        <w:t>ch trực tại trường thường xuyên (Kể cả ngày nghỉ), báo cáo tình hình dịch bệnh về cấp trên và chính quyền địa phương kịp thời</w:t>
      </w:r>
    </w:p>
    <w:p w:rsidR="0053202C" w:rsidRDefault="0053202C" w:rsidP="00EE53DD">
      <w:pPr>
        <w:ind w:firstLine="720"/>
        <w:jc w:val="both"/>
      </w:pPr>
      <w:r>
        <w:t xml:space="preserve">Trên đây là kế hoạch tăng cường công tác phòng, chống dịch bệnh viêm đường hô hấp cấp do chủng mới của </w:t>
      </w:r>
      <w:proofErr w:type="gramStart"/>
      <w:r>
        <w:t>vi</w:t>
      </w:r>
      <w:proofErr w:type="gramEnd"/>
      <w:r>
        <w:t xml:space="preserve"> rút Corona của trường mầ</w:t>
      </w:r>
      <w:r w:rsidR="000E2F39">
        <w:t>m non Nam Khê</w:t>
      </w:r>
      <w:r>
        <w:t>; đề nghị CB</w:t>
      </w:r>
      <w:r w:rsidR="000B27ED">
        <w:t xml:space="preserve">, </w:t>
      </w:r>
      <w:r>
        <w:t>GV, NV nghiêm túc thực hiện.</w:t>
      </w:r>
    </w:p>
    <w:p w:rsidR="00A947DC" w:rsidRDefault="000D6790" w:rsidP="0053202C">
      <w:pPr>
        <w:ind w:firstLine="720"/>
        <w:jc w:val="center"/>
        <w:rPr>
          <w:b/>
        </w:rPr>
      </w:pPr>
      <w:r>
        <w:rPr>
          <w:b/>
        </w:rPr>
        <w:t xml:space="preserve"> </w:t>
      </w:r>
      <w:r w:rsidR="00EC7B99">
        <w:rPr>
          <w:b/>
        </w:rPr>
        <w:t xml:space="preserve">                                                      </w:t>
      </w:r>
    </w:p>
    <w:tbl>
      <w:tblPr>
        <w:tblW w:w="0" w:type="auto"/>
        <w:tblLook w:val="01E0"/>
      </w:tblPr>
      <w:tblGrid>
        <w:gridCol w:w="4889"/>
        <w:gridCol w:w="4524"/>
      </w:tblGrid>
      <w:tr w:rsidR="00A947DC" w:rsidRPr="00D959F9" w:rsidTr="00A947DC">
        <w:trPr>
          <w:trHeight w:val="161"/>
        </w:trPr>
        <w:tc>
          <w:tcPr>
            <w:tcW w:w="4889" w:type="dxa"/>
          </w:tcPr>
          <w:p w:rsidR="001657C2" w:rsidRDefault="00A947DC" w:rsidP="00A947DC">
            <w:pPr>
              <w:spacing w:after="0" w:line="240" w:lineRule="auto"/>
              <w:rPr>
                <w:b/>
                <w:bCs/>
                <w:sz w:val="24"/>
                <w:szCs w:val="24"/>
                <w:lang w:val="nl-NL"/>
              </w:rPr>
            </w:pPr>
            <w:r w:rsidRPr="00D959F9">
              <w:rPr>
                <w:b/>
                <w:i/>
                <w:sz w:val="24"/>
                <w:szCs w:val="24"/>
                <w:lang w:val="nl-NL"/>
              </w:rPr>
              <w:t>Nơi nhận</w:t>
            </w:r>
            <w:r w:rsidRPr="00D959F9">
              <w:rPr>
                <w:sz w:val="24"/>
                <w:szCs w:val="24"/>
                <w:lang w:val="nl-NL"/>
              </w:rPr>
              <w:t>:</w:t>
            </w:r>
            <w:r w:rsidRPr="00D959F9">
              <w:rPr>
                <w:b/>
                <w:bCs/>
                <w:sz w:val="24"/>
                <w:szCs w:val="24"/>
                <w:lang w:val="nl-NL"/>
              </w:rPr>
              <w:t xml:space="preserve">   </w:t>
            </w:r>
          </w:p>
          <w:p w:rsidR="00A947DC" w:rsidRPr="001657C2" w:rsidRDefault="001657C2" w:rsidP="00122263">
            <w:pPr>
              <w:spacing w:after="0" w:line="240" w:lineRule="auto"/>
              <w:rPr>
                <w:bCs/>
                <w:sz w:val="24"/>
                <w:szCs w:val="24"/>
                <w:lang w:val="nl-NL"/>
              </w:rPr>
            </w:pPr>
            <w:r>
              <w:rPr>
                <w:bCs/>
                <w:sz w:val="24"/>
                <w:szCs w:val="24"/>
                <w:lang w:val="nl-NL"/>
              </w:rPr>
              <w:t xml:space="preserve"> -  </w:t>
            </w:r>
            <w:r w:rsidRPr="001657C2">
              <w:rPr>
                <w:bCs/>
                <w:sz w:val="24"/>
                <w:szCs w:val="24"/>
                <w:lang w:val="nl-NL"/>
              </w:rPr>
              <w:t>PGD&amp;ĐT</w:t>
            </w:r>
            <w:r w:rsidR="00122263">
              <w:rPr>
                <w:bCs/>
                <w:sz w:val="24"/>
                <w:szCs w:val="24"/>
                <w:lang w:val="nl-NL"/>
              </w:rPr>
              <w:t xml:space="preserve"> Uông Bí (b/c)</w:t>
            </w:r>
            <w:r>
              <w:rPr>
                <w:bCs/>
                <w:sz w:val="24"/>
                <w:szCs w:val="24"/>
                <w:lang w:val="nl-NL"/>
              </w:rPr>
              <w:t>;</w:t>
            </w:r>
            <w:r w:rsidR="00A947DC" w:rsidRPr="001657C2">
              <w:rPr>
                <w:bCs/>
                <w:sz w:val="24"/>
                <w:szCs w:val="24"/>
                <w:lang w:val="nl-NL"/>
              </w:rPr>
              <w:t xml:space="preserve">   </w:t>
            </w:r>
            <w:r w:rsidR="00A947DC" w:rsidRPr="001657C2">
              <w:rPr>
                <w:bCs/>
                <w:sz w:val="24"/>
                <w:szCs w:val="24"/>
                <w:lang w:val="nl-NL"/>
              </w:rPr>
              <w:tab/>
            </w:r>
            <w:r w:rsidR="00A947DC" w:rsidRPr="001657C2">
              <w:rPr>
                <w:bCs/>
                <w:sz w:val="24"/>
                <w:szCs w:val="24"/>
                <w:lang w:val="nl-NL"/>
              </w:rPr>
              <w:tab/>
              <w:t xml:space="preserve">                              </w:t>
            </w:r>
          </w:p>
        </w:tc>
        <w:tc>
          <w:tcPr>
            <w:tcW w:w="4524" w:type="dxa"/>
          </w:tcPr>
          <w:p w:rsidR="00A947DC" w:rsidRPr="00D959F9" w:rsidRDefault="00A947DC" w:rsidP="00A947DC">
            <w:pPr>
              <w:spacing w:after="0" w:line="240" w:lineRule="auto"/>
              <w:jc w:val="center"/>
              <w:rPr>
                <w:b/>
                <w:bCs/>
                <w:sz w:val="26"/>
                <w:szCs w:val="26"/>
                <w:lang w:val="nl-NL"/>
              </w:rPr>
            </w:pPr>
            <w:r w:rsidRPr="0053202C">
              <w:rPr>
                <w:b/>
              </w:rPr>
              <w:t>HIỆU TRƯỞNG</w:t>
            </w:r>
          </w:p>
        </w:tc>
      </w:tr>
      <w:tr w:rsidR="00A947DC" w:rsidRPr="00D959F9" w:rsidTr="00A947DC">
        <w:trPr>
          <w:trHeight w:val="207"/>
        </w:trPr>
        <w:tc>
          <w:tcPr>
            <w:tcW w:w="4889" w:type="dxa"/>
          </w:tcPr>
          <w:p w:rsidR="00A947DC" w:rsidRPr="00D959F9" w:rsidRDefault="001657C2" w:rsidP="006E4623">
            <w:pPr>
              <w:tabs>
                <w:tab w:val="left" w:pos="1500"/>
              </w:tabs>
              <w:spacing w:after="0" w:line="240" w:lineRule="auto"/>
              <w:jc w:val="both"/>
              <w:rPr>
                <w:bCs/>
                <w:sz w:val="22"/>
                <w:lang w:val="nl-NL"/>
              </w:rPr>
            </w:pPr>
            <w:r>
              <w:rPr>
                <w:sz w:val="22"/>
                <w:lang w:val="nl-NL"/>
              </w:rPr>
              <w:t xml:space="preserve"> </w:t>
            </w:r>
            <w:r w:rsidR="00A947DC" w:rsidRPr="00D959F9">
              <w:rPr>
                <w:sz w:val="22"/>
                <w:lang w:val="nl-NL"/>
              </w:rPr>
              <w:t xml:space="preserve">- </w:t>
            </w:r>
            <w:r w:rsidR="006E4623">
              <w:rPr>
                <w:sz w:val="22"/>
                <w:lang w:val="nl-NL"/>
              </w:rPr>
              <w:t>BCĐ nCoV</w:t>
            </w:r>
          </w:p>
        </w:tc>
        <w:tc>
          <w:tcPr>
            <w:tcW w:w="4524" w:type="dxa"/>
          </w:tcPr>
          <w:p w:rsidR="00A947DC" w:rsidRPr="00D959F9" w:rsidRDefault="00A947DC" w:rsidP="00A947DC">
            <w:pPr>
              <w:spacing w:after="0" w:line="240" w:lineRule="auto"/>
              <w:jc w:val="center"/>
              <w:rPr>
                <w:b/>
                <w:bCs/>
                <w:sz w:val="20"/>
                <w:lang w:val="nl-NL"/>
              </w:rPr>
            </w:pPr>
          </w:p>
        </w:tc>
      </w:tr>
      <w:tr w:rsidR="00A947DC" w:rsidRPr="00D959F9" w:rsidTr="006E4623">
        <w:trPr>
          <w:trHeight w:val="306"/>
        </w:trPr>
        <w:tc>
          <w:tcPr>
            <w:tcW w:w="4889" w:type="dxa"/>
          </w:tcPr>
          <w:p w:rsidR="00A947DC" w:rsidRPr="00D959F9" w:rsidRDefault="001657C2" w:rsidP="00A947DC">
            <w:pPr>
              <w:tabs>
                <w:tab w:val="left" w:pos="3735"/>
              </w:tabs>
              <w:spacing w:after="0" w:line="240" w:lineRule="auto"/>
              <w:jc w:val="both"/>
              <w:rPr>
                <w:bCs/>
                <w:i/>
                <w:sz w:val="24"/>
                <w:lang w:val="nl-NL"/>
              </w:rPr>
            </w:pPr>
            <w:r>
              <w:rPr>
                <w:sz w:val="22"/>
                <w:lang w:val="nl-NL"/>
              </w:rPr>
              <w:t xml:space="preserve"> </w:t>
            </w:r>
            <w:r w:rsidR="00A947DC" w:rsidRPr="00D959F9">
              <w:rPr>
                <w:sz w:val="22"/>
                <w:lang w:val="nl-NL"/>
              </w:rPr>
              <w:t xml:space="preserve">- Các bộ phận công tác </w:t>
            </w:r>
            <w:r w:rsidR="00A947DC">
              <w:rPr>
                <w:sz w:val="22"/>
                <w:lang w:val="nl-NL"/>
              </w:rPr>
              <w:t>Trong t</w:t>
            </w:r>
            <w:r>
              <w:rPr>
                <w:sz w:val="22"/>
                <w:lang w:val="nl-NL"/>
              </w:rPr>
              <w:t>r</w:t>
            </w:r>
            <w:r w:rsidR="00A947DC">
              <w:rPr>
                <w:sz w:val="22"/>
                <w:lang w:val="nl-NL"/>
              </w:rPr>
              <w:t>ường</w:t>
            </w:r>
            <w:r w:rsidR="00A947DC" w:rsidRPr="00D959F9">
              <w:rPr>
                <w:sz w:val="22"/>
                <w:lang w:val="nl-NL"/>
              </w:rPr>
              <w:t>;</w:t>
            </w:r>
            <w:r w:rsidR="00A947DC" w:rsidRPr="00D959F9">
              <w:rPr>
                <w:bCs/>
                <w:sz w:val="22"/>
                <w:lang w:val="nl-NL"/>
              </w:rPr>
              <w:tab/>
            </w:r>
          </w:p>
        </w:tc>
        <w:tc>
          <w:tcPr>
            <w:tcW w:w="4524" w:type="dxa"/>
          </w:tcPr>
          <w:p w:rsidR="00A947DC" w:rsidRPr="00D959F9" w:rsidRDefault="00A947DC" w:rsidP="00A947DC">
            <w:pPr>
              <w:tabs>
                <w:tab w:val="left" w:pos="3735"/>
              </w:tabs>
              <w:spacing w:after="0" w:line="240" w:lineRule="auto"/>
              <w:jc w:val="center"/>
              <w:rPr>
                <w:bCs/>
                <w:i/>
                <w:sz w:val="20"/>
                <w:lang w:val="nl-NL"/>
              </w:rPr>
            </w:pPr>
          </w:p>
        </w:tc>
      </w:tr>
      <w:tr w:rsidR="00A947DC" w:rsidRPr="00D959F9" w:rsidTr="00A947DC">
        <w:trPr>
          <w:trHeight w:val="133"/>
        </w:trPr>
        <w:tc>
          <w:tcPr>
            <w:tcW w:w="4889" w:type="dxa"/>
          </w:tcPr>
          <w:p w:rsidR="00A947DC" w:rsidRPr="00D959F9" w:rsidRDefault="001657C2" w:rsidP="004433CC">
            <w:pPr>
              <w:tabs>
                <w:tab w:val="left" w:pos="3735"/>
              </w:tabs>
              <w:spacing w:after="0" w:line="240" w:lineRule="auto"/>
              <w:jc w:val="both"/>
              <w:rPr>
                <w:bCs/>
                <w:sz w:val="4"/>
                <w:lang w:val="nl-NL"/>
              </w:rPr>
            </w:pPr>
            <w:r>
              <w:rPr>
                <w:sz w:val="22"/>
                <w:lang w:val="nl-NL"/>
              </w:rPr>
              <w:t xml:space="preserve"> </w:t>
            </w:r>
            <w:r w:rsidR="004433CC">
              <w:rPr>
                <w:sz w:val="22"/>
                <w:lang w:val="nl-NL"/>
              </w:rPr>
              <w:t>- Lưu: VP</w:t>
            </w:r>
            <w:r w:rsidR="00A947DC" w:rsidRPr="00D959F9">
              <w:rPr>
                <w:sz w:val="22"/>
                <w:lang w:val="nl-NL"/>
              </w:rPr>
              <w:t>.</w:t>
            </w:r>
          </w:p>
        </w:tc>
        <w:tc>
          <w:tcPr>
            <w:tcW w:w="4524" w:type="dxa"/>
          </w:tcPr>
          <w:p w:rsidR="00A947DC" w:rsidRPr="00D959F9" w:rsidRDefault="00A947DC" w:rsidP="00A947DC">
            <w:pPr>
              <w:tabs>
                <w:tab w:val="left" w:pos="3735"/>
              </w:tabs>
              <w:spacing w:after="0" w:line="240" w:lineRule="auto"/>
              <w:jc w:val="center"/>
              <w:rPr>
                <w:bCs/>
                <w:sz w:val="20"/>
                <w:lang w:val="nl-NL"/>
              </w:rPr>
            </w:pPr>
          </w:p>
        </w:tc>
      </w:tr>
      <w:tr w:rsidR="00A947DC" w:rsidRPr="00D959F9" w:rsidTr="00A947DC">
        <w:trPr>
          <w:trHeight w:val="133"/>
        </w:trPr>
        <w:tc>
          <w:tcPr>
            <w:tcW w:w="4889" w:type="dxa"/>
          </w:tcPr>
          <w:p w:rsidR="00A947DC" w:rsidRPr="00D959F9" w:rsidRDefault="00A947DC" w:rsidP="00A947DC">
            <w:pPr>
              <w:tabs>
                <w:tab w:val="left" w:pos="3735"/>
              </w:tabs>
              <w:spacing w:after="0" w:line="240" w:lineRule="auto"/>
              <w:jc w:val="both"/>
              <w:rPr>
                <w:bCs/>
                <w:sz w:val="4"/>
                <w:lang w:val="nl-NL"/>
              </w:rPr>
            </w:pPr>
          </w:p>
        </w:tc>
        <w:tc>
          <w:tcPr>
            <w:tcW w:w="4524" w:type="dxa"/>
          </w:tcPr>
          <w:p w:rsidR="00A947DC" w:rsidRPr="00D959F9" w:rsidRDefault="00A947DC" w:rsidP="00A947DC">
            <w:pPr>
              <w:tabs>
                <w:tab w:val="left" w:pos="3735"/>
              </w:tabs>
              <w:spacing w:after="0" w:line="240" w:lineRule="auto"/>
              <w:jc w:val="center"/>
              <w:rPr>
                <w:bCs/>
                <w:sz w:val="20"/>
                <w:lang w:val="nl-NL"/>
              </w:rPr>
            </w:pPr>
          </w:p>
        </w:tc>
      </w:tr>
      <w:tr w:rsidR="00A947DC" w:rsidRPr="002857BD" w:rsidTr="000E2F39">
        <w:trPr>
          <w:trHeight w:val="216"/>
        </w:trPr>
        <w:tc>
          <w:tcPr>
            <w:tcW w:w="4889" w:type="dxa"/>
          </w:tcPr>
          <w:p w:rsidR="00A947DC" w:rsidRPr="00D959F9" w:rsidRDefault="00A947DC" w:rsidP="00A947DC">
            <w:pPr>
              <w:tabs>
                <w:tab w:val="left" w:pos="3735"/>
              </w:tabs>
              <w:spacing w:after="0" w:line="240" w:lineRule="auto"/>
              <w:jc w:val="both"/>
              <w:rPr>
                <w:lang w:val="nl-NL"/>
              </w:rPr>
            </w:pPr>
          </w:p>
        </w:tc>
        <w:tc>
          <w:tcPr>
            <w:tcW w:w="4524" w:type="dxa"/>
          </w:tcPr>
          <w:p w:rsidR="00A947DC" w:rsidRPr="002857BD" w:rsidRDefault="000E2F39" w:rsidP="00A947DC">
            <w:pPr>
              <w:tabs>
                <w:tab w:val="left" w:pos="3735"/>
              </w:tabs>
              <w:spacing w:after="0" w:line="240" w:lineRule="auto"/>
              <w:jc w:val="center"/>
              <w:rPr>
                <w:b/>
                <w:bCs/>
                <w:lang w:val="nl-NL"/>
              </w:rPr>
            </w:pPr>
            <w:r>
              <w:rPr>
                <w:b/>
              </w:rPr>
              <w:t>Kồ Thị Liên</w:t>
            </w:r>
          </w:p>
        </w:tc>
      </w:tr>
    </w:tbl>
    <w:p w:rsidR="00A947DC" w:rsidRDefault="00A947DC" w:rsidP="0053202C">
      <w:pPr>
        <w:ind w:firstLine="720"/>
        <w:jc w:val="center"/>
        <w:rPr>
          <w:b/>
        </w:rPr>
      </w:pPr>
    </w:p>
    <w:p w:rsidR="00A947DC" w:rsidRDefault="00A947DC" w:rsidP="0053202C">
      <w:pPr>
        <w:ind w:firstLine="720"/>
        <w:jc w:val="center"/>
        <w:rPr>
          <w:b/>
        </w:rPr>
      </w:pPr>
    </w:p>
    <w:p w:rsidR="00A947DC" w:rsidRDefault="00A947DC" w:rsidP="0053202C">
      <w:pPr>
        <w:ind w:firstLine="720"/>
        <w:jc w:val="center"/>
        <w:rPr>
          <w:b/>
        </w:rPr>
      </w:pPr>
    </w:p>
    <w:p w:rsidR="00A947DC" w:rsidRDefault="00A947DC" w:rsidP="0053202C">
      <w:pPr>
        <w:ind w:firstLine="720"/>
        <w:jc w:val="center"/>
        <w:rPr>
          <w:b/>
        </w:rPr>
      </w:pPr>
    </w:p>
    <w:p w:rsidR="0053202C" w:rsidRPr="0053202C" w:rsidRDefault="00EC7B99" w:rsidP="0053202C">
      <w:pPr>
        <w:ind w:firstLine="720"/>
        <w:jc w:val="center"/>
        <w:rPr>
          <w:b/>
        </w:rPr>
      </w:pPr>
      <w:r>
        <w:rPr>
          <w:b/>
        </w:rPr>
        <w:t xml:space="preserve">  </w:t>
      </w:r>
    </w:p>
    <w:p w:rsidR="0053202C" w:rsidRDefault="0053202C" w:rsidP="0053202C">
      <w:pPr>
        <w:ind w:firstLine="720"/>
        <w:jc w:val="center"/>
      </w:pPr>
    </w:p>
    <w:p w:rsidR="0053202C" w:rsidRDefault="0053202C" w:rsidP="0053202C">
      <w:pPr>
        <w:ind w:firstLine="720"/>
        <w:jc w:val="center"/>
      </w:pPr>
      <w:bookmarkStart w:id="0" w:name="_GoBack"/>
      <w:bookmarkEnd w:id="0"/>
    </w:p>
    <w:p w:rsidR="0053202C" w:rsidRPr="005934E9" w:rsidRDefault="005934E9" w:rsidP="00EC7B99">
      <w:pPr>
        <w:ind w:firstLine="720"/>
        <w:rPr>
          <w:b/>
        </w:rPr>
      </w:pPr>
      <w:r>
        <w:rPr>
          <w:b/>
        </w:rPr>
        <w:t xml:space="preserve">                                                                               </w:t>
      </w:r>
    </w:p>
    <w:p w:rsidR="00EC7B99" w:rsidRDefault="00EC7B99">
      <w:pPr>
        <w:ind w:firstLine="720"/>
        <w:jc w:val="center"/>
      </w:pPr>
    </w:p>
    <w:sectPr w:rsidR="00EC7B99" w:rsidSect="00EC45EF">
      <w:pgSz w:w="12240" w:h="15840"/>
      <w:pgMar w:top="864" w:right="1138" w:bottom="720" w:left="172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B8" w:rsidRDefault="006363B8" w:rsidP="00036793">
      <w:pPr>
        <w:spacing w:after="0" w:line="240" w:lineRule="auto"/>
      </w:pPr>
      <w:r>
        <w:separator/>
      </w:r>
    </w:p>
  </w:endnote>
  <w:endnote w:type="continuationSeparator" w:id="0">
    <w:p w:rsidR="006363B8" w:rsidRDefault="006363B8" w:rsidP="00036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B8" w:rsidRDefault="006363B8" w:rsidP="00036793">
      <w:pPr>
        <w:spacing w:after="0" w:line="240" w:lineRule="auto"/>
      </w:pPr>
      <w:r>
        <w:separator/>
      </w:r>
    </w:p>
  </w:footnote>
  <w:footnote w:type="continuationSeparator" w:id="0">
    <w:p w:rsidR="006363B8" w:rsidRDefault="006363B8" w:rsidP="00036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65E"/>
    <w:multiLevelType w:val="hybridMultilevel"/>
    <w:tmpl w:val="9B78C190"/>
    <w:lvl w:ilvl="0" w:tplc="C514361E">
      <w:start w:val="1"/>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4B1270A"/>
    <w:multiLevelType w:val="hybridMultilevel"/>
    <w:tmpl w:val="F0FC9522"/>
    <w:lvl w:ilvl="0" w:tplc="BB2C0B0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4CF6"/>
    <w:multiLevelType w:val="multilevel"/>
    <w:tmpl w:val="440E4914"/>
    <w:lvl w:ilvl="0">
      <w:start w:val="2"/>
      <w:numFmt w:val="decimal"/>
      <w:lvlText w:val="%1."/>
      <w:lvlJc w:val="left"/>
      <w:pPr>
        <w:tabs>
          <w:tab w:val="num" w:pos="435"/>
        </w:tabs>
        <w:ind w:left="435"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4515" w:hanging="2160"/>
      </w:pPr>
      <w:rPr>
        <w:rFonts w:hint="default"/>
      </w:rPr>
    </w:lvl>
  </w:abstractNum>
  <w:abstractNum w:abstractNumId="3">
    <w:nsid w:val="0D953E46"/>
    <w:multiLevelType w:val="multilevel"/>
    <w:tmpl w:val="71F421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591FE8"/>
    <w:multiLevelType w:val="hybridMultilevel"/>
    <w:tmpl w:val="D3BED51E"/>
    <w:lvl w:ilvl="0" w:tplc="A8D47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4686E"/>
    <w:multiLevelType w:val="hybridMultilevel"/>
    <w:tmpl w:val="67F47A0E"/>
    <w:lvl w:ilvl="0" w:tplc="9C22714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271B3"/>
    <w:multiLevelType w:val="hybridMultilevel"/>
    <w:tmpl w:val="BC800946"/>
    <w:lvl w:ilvl="0" w:tplc="66C63E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C76F9"/>
    <w:multiLevelType w:val="hybridMultilevel"/>
    <w:tmpl w:val="090098C4"/>
    <w:lvl w:ilvl="0" w:tplc="F7B8D0D4">
      <w:start w:val="4"/>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30B24F29"/>
    <w:multiLevelType w:val="multilevel"/>
    <w:tmpl w:val="00180760"/>
    <w:lvl w:ilvl="0">
      <w:start w:val="1"/>
      <w:numFmt w:val="decimal"/>
      <w:lvlText w:val="%1."/>
      <w:lvlJc w:val="left"/>
      <w:pPr>
        <w:ind w:left="360" w:hanging="360"/>
      </w:pPr>
      <w:rPr>
        <w:rFonts w:hint="default"/>
      </w:r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5651C14"/>
    <w:multiLevelType w:val="hybridMultilevel"/>
    <w:tmpl w:val="B406DB10"/>
    <w:lvl w:ilvl="0" w:tplc="EEE44D4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E1344"/>
    <w:multiLevelType w:val="hybridMultilevel"/>
    <w:tmpl w:val="738EAFDA"/>
    <w:lvl w:ilvl="0" w:tplc="4D4016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8387A"/>
    <w:multiLevelType w:val="hybridMultilevel"/>
    <w:tmpl w:val="39364200"/>
    <w:lvl w:ilvl="0" w:tplc="E73A3DC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399D0B57"/>
    <w:multiLevelType w:val="hybridMultilevel"/>
    <w:tmpl w:val="377E3640"/>
    <w:lvl w:ilvl="0" w:tplc="E990B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43975"/>
    <w:multiLevelType w:val="hybridMultilevel"/>
    <w:tmpl w:val="C8700376"/>
    <w:lvl w:ilvl="0" w:tplc="6CC2E9B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268B9"/>
    <w:multiLevelType w:val="hybridMultilevel"/>
    <w:tmpl w:val="4CACEEAC"/>
    <w:lvl w:ilvl="0" w:tplc="D7F460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166F2"/>
    <w:multiLevelType w:val="hybridMultilevel"/>
    <w:tmpl w:val="F148E89C"/>
    <w:lvl w:ilvl="0" w:tplc="8E863126">
      <w:start w:val="1"/>
      <w:numFmt w:val="bullet"/>
      <w:lvlText w:val=""/>
      <w:lvlJc w:val="left"/>
      <w:pPr>
        <w:ind w:left="1020" w:hanging="360"/>
      </w:pPr>
      <w:rPr>
        <w:rFonts w:ascii="Symbol" w:eastAsiaTheme="minorHAnsi" w:hAnsi="Symbol" w:cstheme="minorBid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54796AF9"/>
    <w:multiLevelType w:val="multilevel"/>
    <w:tmpl w:val="895865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9861420"/>
    <w:multiLevelType w:val="hybridMultilevel"/>
    <w:tmpl w:val="FCB411C4"/>
    <w:lvl w:ilvl="0" w:tplc="E508E522">
      <w:start w:val="1"/>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90008F"/>
    <w:multiLevelType w:val="hybridMultilevel"/>
    <w:tmpl w:val="4CAA9EF6"/>
    <w:lvl w:ilvl="0" w:tplc="5E1261F4">
      <w:start w:val="21"/>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5"/>
  </w:num>
  <w:num w:numId="6">
    <w:abstractNumId w:val="9"/>
  </w:num>
  <w:num w:numId="7">
    <w:abstractNumId w:val="12"/>
  </w:num>
  <w:num w:numId="8">
    <w:abstractNumId w:val="10"/>
  </w:num>
  <w:num w:numId="9">
    <w:abstractNumId w:val="2"/>
  </w:num>
  <w:num w:numId="10">
    <w:abstractNumId w:val="3"/>
  </w:num>
  <w:num w:numId="11">
    <w:abstractNumId w:val="8"/>
  </w:num>
  <w:num w:numId="12">
    <w:abstractNumId w:val="16"/>
  </w:num>
  <w:num w:numId="13">
    <w:abstractNumId w:val="6"/>
  </w:num>
  <w:num w:numId="14">
    <w:abstractNumId w:val="11"/>
  </w:num>
  <w:num w:numId="15">
    <w:abstractNumId w:val="0"/>
  </w:num>
  <w:num w:numId="16">
    <w:abstractNumId w:val="15"/>
  </w:num>
  <w:num w:numId="17">
    <w:abstractNumId w:val="17"/>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2A18"/>
    <w:rsid w:val="00036793"/>
    <w:rsid w:val="00065142"/>
    <w:rsid w:val="000B27ED"/>
    <w:rsid w:val="000D2DB5"/>
    <w:rsid w:val="000D6790"/>
    <w:rsid w:val="000E2F39"/>
    <w:rsid w:val="00112A5E"/>
    <w:rsid w:val="00122263"/>
    <w:rsid w:val="0015236E"/>
    <w:rsid w:val="001657C2"/>
    <w:rsid w:val="001B1D96"/>
    <w:rsid w:val="001B3DC8"/>
    <w:rsid w:val="002563AF"/>
    <w:rsid w:val="002F060C"/>
    <w:rsid w:val="00335CB1"/>
    <w:rsid w:val="003553BC"/>
    <w:rsid w:val="0035774D"/>
    <w:rsid w:val="00376466"/>
    <w:rsid w:val="00376894"/>
    <w:rsid w:val="004433CC"/>
    <w:rsid w:val="004502F3"/>
    <w:rsid w:val="0053128A"/>
    <w:rsid w:val="0053202C"/>
    <w:rsid w:val="005934E9"/>
    <w:rsid w:val="005937E1"/>
    <w:rsid w:val="005C0850"/>
    <w:rsid w:val="006363B8"/>
    <w:rsid w:val="0063735C"/>
    <w:rsid w:val="00645C49"/>
    <w:rsid w:val="006B11A6"/>
    <w:rsid w:val="006D6833"/>
    <w:rsid w:val="006E4623"/>
    <w:rsid w:val="006F2585"/>
    <w:rsid w:val="00737DFE"/>
    <w:rsid w:val="00777ED1"/>
    <w:rsid w:val="00786E60"/>
    <w:rsid w:val="007A4A87"/>
    <w:rsid w:val="007A5055"/>
    <w:rsid w:val="007E2BFE"/>
    <w:rsid w:val="0085707B"/>
    <w:rsid w:val="00864E29"/>
    <w:rsid w:val="008708F1"/>
    <w:rsid w:val="00896200"/>
    <w:rsid w:val="008A4FDE"/>
    <w:rsid w:val="008B3A4F"/>
    <w:rsid w:val="008B483B"/>
    <w:rsid w:val="009925D8"/>
    <w:rsid w:val="009E2622"/>
    <w:rsid w:val="00A947DC"/>
    <w:rsid w:val="00B158FC"/>
    <w:rsid w:val="00B32A18"/>
    <w:rsid w:val="00B44F72"/>
    <w:rsid w:val="00B47132"/>
    <w:rsid w:val="00B57EEE"/>
    <w:rsid w:val="00B71EEC"/>
    <w:rsid w:val="00BB7F00"/>
    <w:rsid w:val="00BC4361"/>
    <w:rsid w:val="00BF1930"/>
    <w:rsid w:val="00C54710"/>
    <w:rsid w:val="00C61A35"/>
    <w:rsid w:val="00C8750C"/>
    <w:rsid w:val="00D0041F"/>
    <w:rsid w:val="00DF2A51"/>
    <w:rsid w:val="00EC45EF"/>
    <w:rsid w:val="00EC7B99"/>
    <w:rsid w:val="00EE53DD"/>
    <w:rsid w:val="00FB2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7C2"/>
    <w:pPr>
      <w:ind w:left="720"/>
      <w:contextualSpacing/>
    </w:pPr>
  </w:style>
  <w:style w:type="paragraph" w:styleId="Header">
    <w:name w:val="header"/>
    <w:basedOn w:val="Normal"/>
    <w:link w:val="HeaderChar"/>
    <w:uiPriority w:val="99"/>
    <w:semiHidden/>
    <w:unhideWhenUsed/>
    <w:rsid w:val="00036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793"/>
  </w:style>
  <w:style w:type="paragraph" w:styleId="Footer">
    <w:name w:val="footer"/>
    <w:basedOn w:val="Normal"/>
    <w:link w:val="FooterChar"/>
    <w:uiPriority w:val="99"/>
    <w:semiHidden/>
    <w:unhideWhenUsed/>
    <w:rsid w:val="00036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B225-07EE-4293-951F-EF101E55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15</cp:revision>
  <dcterms:created xsi:type="dcterms:W3CDTF">2020-02-05T02:24:00Z</dcterms:created>
  <dcterms:modified xsi:type="dcterms:W3CDTF">2020-02-05T02:30:00Z</dcterms:modified>
</cp:coreProperties>
</file>